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Аннотированный перечень поступлений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В СИФ ГКУСО «Государственный архив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Свердловской области»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 xml:space="preserve">за </w:t>
      </w:r>
      <w:r w:rsidR="00B32B0D">
        <w:rPr>
          <w:rFonts w:ascii="Liberation Serif" w:hAnsi="Liberation Serif" w:cs="Times New Roman"/>
          <w:b/>
          <w:sz w:val="36"/>
          <w:szCs w:val="36"/>
          <w:lang w:val="en-US"/>
        </w:rPr>
        <w:t>II</w:t>
      </w:r>
      <w:r w:rsidR="0088332B" w:rsidRPr="0088332B">
        <w:rPr>
          <w:rFonts w:ascii="Liberation Serif" w:hAnsi="Liberation Serif" w:cs="Times New Roman"/>
          <w:b/>
          <w:sz w:val="36"/>
          <w:szCs w:val="36"/>
        </w:rPr>
        <w:t xml:space="preserve"> </w:t>
      </w:r>
      <w:r w:rsidRPr="00AD1735">
        <w:rPr>
          <w:rFonts w:ascii="Liberation Serif" w:hAnsi="Liberation Serif" w:cs="Times New Roman"/>
          <w:b/>
          <w:sz w:val="36"/>
          <w:szCs w:val="36"/>
        </w:rPr>
        <w:t>квартал 20</w:t>
      </w:r>
      <w:r w:rsidR="0082416C" w:rsidRPr="0082416C">
        <w:rPr>
          <w:rFonts w:ascii="Liberation Serif" w:hAnsi="Liberation Serif" w:cs="Times New Roman"/>
          <w:b/>
          <w:sz w:val="36"/>
          <w:szCs w:val="36"/>
        </w:rPr>
        <w:t>2</w:t>
      </w:r>
      <w:r w:rsidR="000704C5" w:rsidRPr="000704C5">
        <w:rPr>
          <w:rFonts w:ascii="Liberation Serif" w:hAnsi="Liberation Serif" w:cs="Times New Roman"/>
          <w:b/>
          <w:sz w:val="36"/>
          <w:szCs w:val="36"/>
        </w:rPr>
        <w:t>2</w:t>
      </w:r>
      <w:r w:rsidRPr="00AD1735">
        <w:rPr>
          <w:rFonts w:ascii="Liberation Serif" w:hAnsi="Liberation Serif" w:cs="Times New Roman"/>
          <w:b/>
          <w:sz w:val="36"/>
          <w:szCs w:val="36"/>
        </w:rPr>
        <w:t xml:space="preserve"> года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sz w:val="36"/>
          <w:szCs w:val="36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D1735">
        <w:rPr>
          <w:rFonts w:ascii="Liberation Serif" w:hAnsi="Liberation Serif" w:cs="Times New Roman"/>
          <w:b/>
          <w:sz w:val="28"/>
          <w:szCs w:val="28"/>
        </w:rPr>
        <w:t>г. Екатеринбург</w:t>
      </w:r>
    </w:p>
    <w:p w:rsidR="008E1647" w:rsidRPr="000704C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D1735">
        <w:rPr>
          <w:rFonts w:ascii="Liberation Serif" w:hAnsi="Liberation Serif" w:cs="Times New Roman"/>
          <w:b/>
          <w:sz w:val="28"/>
          <w:szCs w:val="28"/>
        </w:rPr>
        <w:t>20</w:t>
      </w:r>
      <w:r w:rsidR="0082416C">
        <w:rPr>
          <w:rFonts w:ascii="Liberation Serif" w:hAnsi="Liberation Serif" w:cs="Times New Roman"/>
          <w:b/>
          <w:sz w:val="28"/>
          <w:szCs w:val="28"/>
        </w:rPr>
        <w:t>2</w:t>
      </w:r>
      <w:r w:rsidR="000704C5" w:rsidRPr="000704C5">
        <w:rPr>
          <w:rFonts w:ascii="Liberation Serif" w:hAnsi="Liberation Serif" w:cs="Times New Roman"/>
          <w:b/>
          <w:sz w:val="28"/>
          <w:szCs w:val="28"/>
        </w:rPr>
        <w:t>2</w:t>
      </w:r>
    </w:p>
    <w:p w:rsidR="008E1647" w:rsidRPr="00AD1735" w:rsidRDefault="008E1647" w:rsidP="008E1647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D1735">
        <w:rPr>
          <w:rFonts w:ascii="Liberation Serif" w:hAnsi="Liberation Serif" w:cs="Times New Roman"/>
          <w:b/>
          <w:bCs/>
          <w:sz w:val="28"/>
          <w:szCs w:val="28"/>
        </w:rPr>
        <w:lastRenderedPageBreak/>
        <w:t>Оглавление</w:t>
      </w:r>
    </w:p>
    <w:p w:rsidR="008E1647" w:rsidRPr="00AD1735" w:rsidRDefault="008E1647" w:rsidP="008E1647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E1647" w:rsidRPr="005C24DC" w:rsidRDefault="008E1647" w:rsidP="00C20E07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8"/>
          <w:szCs w:val="28"/>
        </w:rPr>
      </w:pPr>
      <w:r w:rsidRPr="005C24DC">
        <w:rPr>
          <w:rFonts w:ascii="Liberation Serif" w:eastAsia="Times New Roman" w:hAnsi="Liberation Serif" w:cs="Times New Roman"/>
          <w:bCs/>
          <w:sz w:val="28"/>
          <w:szCs w:val="28"/>
        </w:rPr>
        <w:t>Краеведение. Исследования по истории. Источниковедение.  Персоналии.</w:t>
      </w:r>
    </w:p>
    <w:p w:rsidR="008E1647" w:rsidRPr="005C24DC" w:rsidRDefault="0088332B" w:rsidP="00C20E07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8"/>
          <w:szCs w:val="28"/>
        </w:rPr>
      </w:pPr>
      <w:r w:rsidRPr="0088332B">
        <w:rPr>
          <w:rFonts w:ascii="Liberation Serif" w:hAnsi="Liberation Serif"/>
          <w:sz w:val="28"/>
          <w:szCs w:val="28"/>
        </w:rPr>
        <w:t>Проблемы архивоведения, источниковедения, документоведения, археографии</w:t>
      </w:r>
      <w:r w:rsidR="008E1647">
        <w:rPr>
          <w:rFonts w:ascii="Liberation Serif" w:hAnsi="Liberation Serif"/>
          <w:sz w:val="28"/>
          <w:szCs w:val="28"/>
        </w:rPr>
        <w:t>.</w:t>
      </w:r>
    </w:p>
    <w:p w:rsidR="008E1647" w:rsidRPr="00894096" w:rsidRDefault="008E1647" w:rsidP="00C20E07">
      <w:pPr>
        <w:pStyle w:val="a4"/>
        <w:numPr>
          <w:ilvl w:val="0"/>
          <w:numId w:val="1"/>
        </w:numPr>
        <w:spacing w:after="0"/>
        <w:rPr>
          <w:rFonts w:ascii="Liberation Serif" w:hAnsi="Liberation Serif"/>
          <w:sz w:val="28"/>
          <w:szCs w:val="28"/>
        </w:rPr>
      </w:pPr>
      <w:r w:rsidRPr="00C20E07">
        <w:rPr>
          <w:rFonts w:ascii="Liberation Serif" w:hAnsi="Liberation Serif"/>
          <w:sz w:val="28"/>
          <w:szCs w:val="28"/>
        </w:rPr>
        <w:t>Зарубежный опыт.</w:t>
      </w:r>
    </w:p>
    <w:p w:rsidR="00EC49A2" w:rsidRPr="00894096" w:rsidRDefault="00436FE8" w:rsidP="00436FE8">
      <w:pPr>
        <w:pStyle w:val="a4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C20E07">
        <w:rPr>
          <w:rFonts w:ascii="Liberation Serif" w:hAnsi="Liberation Serif" w:cs="Times New Roman"/>
          <w:bCs/>
          <w:color w:val="000000"/>
          <w:sz w:val="28"/>
          <w:szCs w:val="28"/>
        </w:rPr>
        <w:t>Документационное обеспечение управления. Делопроизводство. Организация документов.</w:t>
      </w:r>
      <w:r w:rsidRPr="00C20E07">
        <w:rPr>
          <w:rFonts w:ascii="Liberation Serif" w:hAnsi="Liberation Serif"/>
          <w:bCs/>
          <w:sz w:val="28"/>
          <w:szCs w:val="28"/>
        </w:rPr>
        <w:t xml:space="preserve"> </w:t>
      </w:r>
    </w:p>
    <w:p w:rsidR="00894096" w:rsidRDefault="00894096" w:rsidP="00894096">
      <w:pPr>
        <w:pStyle w:val="a4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 w:rsidRPr="00894096">
        <w:rPr>
          <w:rFonts w:ascii="Liberation Serif" w:hAnsi="Liberation Serif" w:cs="Times New Roman"/>
          <w:sz w:val="28"/>
          <w:szCs w:val="28"/>
        </w:rPr>
        <w:t>Информационные технологии, использование информационных ресурсов, организация хранения электронных документов</w:t>
      </w:r>
    </w:p>
    <w:p w:rsidR="00D81CD3" w:rsidRPr="00894096" w:rsidRDefault="00D81CD3" w:rsidP="00894096">
      <w:pPr>
        <w:pStyle w:val="a4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Из опыта работы архивных учреждений</w:t>
      </w:r>
    </w:p>
    <w:p w:rsidR="008E1647" w:rsidRPr="00C20E07" w:rsidRDefault="008E1647" w:rsidP="00C20E07">
      <w:pPr>
        <w:pStyle w:val="a4"/>
        <w:numPr>
          <w:ilvl w:val="0"/>
          <w:numId w:val="1"/>
        </w:numPr>
        <w:spacing w:after="0"/>
        <w:rPr>
          <w:rFonts w:ascii="Liberation Serif" w:hAnsi="Liberation Serif"/>
          <w:sz w:val="28"/>
          <w:szCs w:val="28"/>
        </w:rPr>
      </w:pPr>
      <w:r w:rsidRPr="00C20E07">
        <w:rPr>
          <w:rFonts w:ascii="Liberation Serif" w:hAnsi="Liberation Serif"/>
          <w:sz w:val="28"/>
          <w:szCs w:val="28"/>
        </w:rPr>
        <w:t xml:space="preserve">Информационные бюллетени. Вестники. Периодические издания.  </w:t>
      </w:r>
    </w:p>
    <w:p w:rsidR="008E1647" w:rsidRPr="005C24DC" w:rsidRDefault="008E1647" w:rsidP="00FB3167">
      <w:pPr>
        <w:tabs>
          <w:tab w:val="left" w:pos="1020"/>
        </w:tabs>
        <w:spacing w:after="0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FB3167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8E1647">
      <w:pPr>
        <w:ind w:left="927"/>
        <w:jc w:val="both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8E1647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Pr="008D0BB0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Default="008E1647" w:rsidP="008E1647">
      <w:pPr>
        <w:pStyle w:val="1"/>
        <w:shd w:val="clear" w:color="auto" w:fill="FFFFFF"/>
        <w:spacing w:before="75" w:line="0" w:lineRule="auto"/>
        <w:ind w:left="-15"/>
        <w:rPr>
          <w:rFonts w:ascii="Tahoma" w:hAnsi="Tahoma" w:cs="Tahoma"/>
          <w:color w:val="333333"/>
          <w:sz w:val="30"/>
          <w:szCs w:val="30"/>
        </w:rPr>
      </w:pPr>
      <w:r>
        <w:rPr>
          <w:rFonts w:ascii="Tahoma" w:hAnsi="Tahoma" w:cs="Tahoma"/>
          <w:color w:val="333333"/>
          <w:sz w:val="30"/>
          <w:szCs w:val="30"/>
        </w:rP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</w:p>
    <w:p w:rsidR="00FB3167" w:rsidRDefault="00FB3167" w:rsidP="008E1647">
      <w:pPr>
        <w:ind w:left="360"/>
        <w:jc w:val="both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</w:p>
    <w:p w:rsidR="00165B9D" w:rsidRDefault="00165B9D" w:rsidP="00EC49A2">
      <w:pPr>
        <w:ind w:left="360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</w:p>
    <w:p w:rsidR="008E1647" w:rsidRDefault="00E03061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</w:t>
      </w:r>
      <w:r w:rsidR="008E1647">
        <w:rPr>
          <w:rFonts w:ascii="Liberation Serif" w:hAnsi="Liberation Serif"/>
          <w:sz w:val="28"/>
          <w:szCs w:val="28"/>
        </w:rPr>
        <w:t xml:space="preserve">. </w:t>
      </w:r>
      <w:r w:rsidR="008E1647" w:rsidRPr="00AD1735">
        <w:rPr>
          <w:rFonts w:ascii="Liberation Serif" w:hAnsi="Liberation Serif"/>
          <w:sz w:val="28"/>
          <w:szCs w:val="28"/>
        </w:rPr>
        <w:t>Краеведение. Исследования по истории. Источниковедение. Персоналии</w:t>
      </w:r>
    </w:p>
    <w:p w:rsidR="008E1647" w:rsidRDefault="008E1647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b w:val="0"/>
          <w:sz w:val="28"/>
          <w:szCs w:val="28"/>
        </w:rPr>
      </w:pPr>
    </w:p>
    <w:p w:rsidR="00D86417" w:rsidRDefault="00EF1AFE" w:rsidP="008D4509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СИФ ГАСО </w:t>
      </w:r>
      <w:proofErr w:type="spellStart"/>
      <w:r w:rsidR="008D4509">
        <w:rPr>
          <w:rFonts w:ascii="Liberation Serif" w:hAnsi="Liberation Serif"/>
          <w:b w:val="0"/>
          <w:sz w:val="28"/>
          <w:szCs w:val="28"/>
        </w:rPr>
        <w:t>Пудалов</w:t>
      </w:r>
      <w:proofErr w:type="spellEnd"/>
      <w:r w:rsidR="008D4509">
        <w:rPr>
          <w:rFonts w:ascii="Liberation Serif" w:hAnsi="Liberation Serif"/>
          <w:b w:val="0"/>
          <w:sz w:val="28"/>
          <w:szCs w:val="28"/>
        </w:rPr>
        <w:t xml:space="preserve"> Б.М. Описание документов московских приказов: Приказные дела старых лет.1641 год; Описание документов московских приказов: Приказные дела старых лет. 1642,1643 годы //Отечественные архивы</w:t>
      </w:r>
      <w:r w:rsidR="009D394B">
        <w:rPr>
          <w:rFonts w:ascii="Liberation Serif" w:hAnsi="Liberation Serif"/>
          <w:b w:val="0"/>
          <w:sz w:val="28"/>
          <w:szCs w:val="28"/>
        </w:rPr>
        <w:t>.- 2022. - №2. – С.127-131</w:t>
      </w:r>
    </w:p>
    <w:p w:rsidR="009D394B" w:rsidRDefault="009D394B" w:rsidP="008D4509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9D394B" w:rsidRPr="00D86417" w:rsidRDefault="009D394B" w:rsidP="008D4509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(Исследователям, работающим с архивными документами, хорошо известна проблема «глухих» заголовков.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Решить проблему и обеспечить поиск нужной информации архивисты могут разными путями. Во-первых, добавить в заголовок дела дополнительные сведения о содержащихся документах. Во-вторых, попытаться расформировать объемное дело с включенными случайно документами разного времени и содержания и получить несколько самостоятельных архивных единиц хранения. Но как быть, если </w:t>
      </w:r>
      <w:r w:rsidR="00D045D2">
        <w:rPr>
          <w:rFonts w:ascii="Liberation Serif" w:hAnsi="Liberation Serif"/>
          <w:b w:val="0"/>
          <w:sz w:val="28"/>
          <w:szCs w:val="28"/>
        </w:rPr>
        <w:t xml:space="preserve"> дела заведены самим </w:t>
      </w:r>
      <w:proofErr w:type="spellStart"/>
      <w:r w:rsidR="00D045D2">
        <w:rPr>
          <w:rFonts w:ascii="Liberation Serif" w:hAnsi="Liberation Serif"/>
          <w:b w:val="0"/>
          <w:sz w:val="28"/>
          <w:szCs w:val="28"/>
        </w:rPr>
        <w:t>фон</w:t>
      </w:r>
      <w:r w:rsidR="00995567">
        <w:rPr>
          <w:rFonts w:ascii="Liberation Serif" w:hAnsi="Liberation Serif"/>
          <w:b w:val="0"/>
          <w:sz w:val="28"/>
          <w:szCs w:val="28"/>
        </w:rPr>
        <w:t>д</w:t>
      </w:r>
      <w:r w:rsidR="00D045D2">
        <w:rPr>
          <w:rFonts w:ascii="Liberation Serif" w:hAnsi="Liberation Serif"/>
          <w:b w:val="0"/>
          <w:sz w:val="28"/>
          <w:szCs w:val="28"/>
        </w:rPr>
        <w:t>ообразователем</w:t>
      </w:r>
      <w:proofErr w:type="spellEnd"/>
      <w:r w:rsidR="00D045D2">
        <w:rPr>
          <w:rFonts w:ascii="Liberation Serif" w:hAnsi="Liberation Serif"/>
          <w:b w:val="0"/>
          <w:sz w:val="28"/>
          <w:szCs w:val="28"/>
        </w:rPr>
        <w:t xml:space="preserve"> в давние времена, часто используются,  а их документы уже вошли </w:t>
      </w:r>
      <w:proofErr w:type="gramStart"/>
      <w:r w:rsidR="00D045D2">
        <w:rPr>
          <w:rFonts w:ascii="Liberation Serif" w:hAnsi="Liberation Serif"/>
          <w:b w:val="0"/>
          <w:sz w:val="28"/>
          <w:szCs w:val="28"/>
        </w:rPr>
        <w:t>у</w:t>
      </w:r>
      <w:proofErr w:type="gramEnd"/>
      <w:r w:rsidR="00D045D2">
        <w:rPr>
          <w:rFonts w:ascii="Liberation Serif" w:hAnsi="Liberation Serif"/>
          <w:b w:val="0"/>
          <w:sz w:val="28"/>
          <w:szCs w:val="28"/>
        </w:rPr>
        <w:t xml:space="preserve"> научный оборот под присвоенными некогда шифрами? В таких случаях рекомендуется </w:t>
      </w:r>
      <w:proofErr w:type="spellStart"/>
      <w:r w:rsidR="00D045D2">
        <w:rPr>
          <w:rFonts w:ascii="Liberation Serif" w:hAnsi="Liberation Serif"/>
          <w:b w:val="0"/>
          <w:sz w:val="28"/>
          <w:szCs w:val="28"/>
        </w:rPr>
        <w:t>подокументное</w:t>
      </w:r>
      <w:proofErr w:type="spellEnd"/>
      <w:r w:rsidR="00D045D2">
        <w:rPr>
          <w:rFonts w:ascii="Liberation Serif" w:hAnsi="Liberation Serif"/>
          <w:b w:val="0"/>
          <w:sz w:val="28"/>
          <w:szCs w:val="28"/>
        </w:rPr>
        <w:t xml:space="preserve"> описание дела, содержащее заголовки, крайние даты и номера листов каждого документа</w:t>
      </w:r>
      <w:proofErr w:type="gramStart"/>
      <w:r w:rsidR="00D045D2">
        <w:rPr>
          <w:rFonts w:ascii="Liberation Serif" w:hAnsi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>)</w:t>
      </w:r>
      <w:proofErr w:type="gramEnd"/>
      <w:r>
        <w:rPr>
          <w:rFonts w:ascii="Liberation Serif" w:hAnsi="Liberation Serif"/>
          <w:b w:val="0"/>
          <w:sz w:val="28"/>
          <w:szCs w:val="28"/>
        </w:rPr>
        <w:t>.</w:t>
      </w:r>
    </w:p>
    <w:p w:rsidR="00616A30" w:rsidRDefault="00616A30" w:rsidP="00800F8F">
      <w:pPr>
        <w:pStyle w:val="3"/>
        <w:spacing w:before="0" w:beforeAutospacing="0" w:after="0" w:afterAutospacing="0" w:line="276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</w:p>
    <w:p w:rsidR="00075B34" w:rsidRDefault="00E03061" w:rsidP="009C7460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</w:t>
      </w:r>
      <w:r w:rsidR="008E1647">
        <w:rPr>
          <w:rFonts w:ascii="Liberation Serif" w:hAnsi="Liberation Serif"/>
          <w:b/>
          <w:sz w:val="28"/>
          <w:szCs w:val="28"/>
        </w:rPr>
        <w:t xml:space="preserve">.  </w:t>
      </w:r>
      <w:r w:rsidR="0088332B">
        <w:rPr>
          <w:rFonts w:ascii="Liberation Serif" w:hAnsi="Liberation Serif"/>
          <w:b/>
          <w:sz w:val="28"/>
          <w:szCs w:val="28"/>
        </w:rPr>
        <w:t xml:space="preserve">Проблемы архивоведения, источниковедения, документоведения, археографии </w:t>
      </w:r>
    </w:p>
    <w:p w:rsidR="00B05A7B" w:rsidRDefault="0088332B" w:rsidP="00B32B0D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88332B">
        <w:rPr>
          <w:rFonts w:ascii="Liberation Serif" w:hAnsi="Liberation Serif"/>
          <w:sz w:val="28"/>
          <w:szCs w:val="28"/>
        </w:rPr>
        <w:t xml:space="preserve">СИФ ГАСО </w:t>
      </w:r>
      <w:r w:rsidR="00B32B0D">
        <w:rPr>
          <w:rFonts w:ascii="Liberation Serif" w:hAnsi="Liberation Serif"/>
          <w:b w:val="0"/>
          <w:sz w:val="28"/>
          <w:szCs w:val="28"/>
        </w:rPr>
        <w:t>Клеймёнов В.А. Практика комплектования Центрального государственного архива города Москвы документами политических партий// Отечественные архивы. – 202</w:t>
      </w:r>
      <w:r w:rsidR="00BD7955">
        <w:rPr>
          <w:rFonts w:ascii="Liberation Serif" w:hAnsi="Liberation Serif"/>
          <w:b w:val="0"/>
          <w:sz w:val="28"/>
          <w:szCs w:val="28"/>
        </w:rPr>
        <w:t>2</w:t>
      </w:r>
      <w:r w:rsidR="00B32B0D">
        <w:rPr>
          <w:rFonts w:ascii="Liberation Serif" w:hAnsi="Liberation Serif"/>
          <w:b w:val="0"/>
          <w:sz w:val="28"/>
          <w:szCs w:val="28"/>
        </w:rPr>
        <w:t>. - №2. – С.32-36</w:t>
      </w:r>
    </w:p>
    <w:p w:rsidR="00B32B0D" w:rsidRDefault="00B32B0D" w:rsidP="00B32B0D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B32B0D" w:rsidRDefault="00B32B0D" w:rsidP="00B32B0D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(Изложен опыт организации работы по комплектованию ЦГА Москвы с 1992 по 2022 г. документами общественных объединений, главным образом политических партий, раскрыты ее особенности и состав сформированных фондов)</w:t>
      </w:r>
    </w:p>
    <w:p w:rsidR="00B05A7B" w:rsidRDefault="001D7123" w:rsidP="005C622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1D7123" w:rsidRDefault="001D7123" w:rsidP="005C622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1D7123">
        <w:rPr>
          <w:rFonts w:ascii="Liberation Serif" w:hAnsi="Liberation Serif"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D7123">
        <w:rPr>
          <w:rFonts w:ascii="Liberation Serif" w:hAnsi="Liberation Serif"/>
          <w:b w:val="0"/>
          <w:sz w:val="28"/>
          <w:szCs w:val="28"/>
        </w:rPr>
        <w:t xml:space="preserve">Корнева </w:t>
      </w:r>
      <w:r>
        <w:rPr>
          <w:rFonts w:ascii="Liberation Serif" w:hAnsi="Liberation Serif"/>
          <w:b w:val="0"/>
          <w:sz w:val="28"/>
          <w:szCs w:val="28"/>
        </w:rPr>
        <w:t>Н.М., Раскин Д.И. Из истории архива Государственного совета Российской империи. 1810-2021 гг. //Вестник архивиста. – 2022. - №1. –С.54-65</w:t>
      </w:r>
    </w:p>
    <w:p w:rsidR="001D7123" w:rsidRDefault="001D7123" w:rsidP="005C622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1D7123" w:rsidRPr="001D7123" w:rsidRDefault="001D7123" w:rsidP="005C622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(В статье освещена история Архива Государственного совета.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Этот архив был одним из важнейших по своему месту в системе ведомственных архивов Российской империи и по составу, и по содержанию хранившихся в нем материалов.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В настоящее время архивные фонды Государственного совета являются особо ценными фондами в составе Архивного фонда Российской Федерации).</w:t>
      </w:r>
      <w:proofErr w:type="gramEnd"/>
    </w:p>
    <w:p w:rsidR="009C1152" w:rsidRDefault="009C1152" w:rsidP="005C622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2A652C" w:rsidRDefault="0030362F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lastRenderedPageBreak/>
        <w:t xml:space="preserve"> </w:t>
      </w:r>
      <w:r w:rsidR="00F42109" w:rsidRPr="00F42109">
        <w:rPr>
          <w:rFonts w:ascii="Liberation Serif" w:hAnsi="Liberation Serif"/>
          <w:sz w:val="28"/>
          <w:szCs w:val="28"/>
        </w:rPr>
        <w:t>СИФ ГАСО</w:t>
      </w:r>
      <w:r w:rsidR="00F4210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F42109" w:rsidRPr="00F42109">
        <w:rPr>
          <w:rFonts w:ascii="Liberation Serif" w:hAnsi="Liberation Serif"/>
          <w:b w:val="0"/>
          <w:sz w:val="28"/>
          <w:szCs w:val="28"/>
        </w:rPr>
        <w:t>Куткин</w:t>
      </w:r>
      <w:proofErr w:type="spellEnd"/>
      <w:r w:rsidR="00F42109" w:rsidRPr="00F42109">
        <w:rPr>
          <w:rFonts w:ascii="Liberation Serif" w:hAnsi="Liberation Serif"/>
          <w:b w:val="0"/>
          <w:sz w:val="28"/>
          <w:szCs w:val="28"/>
        </w:rPr>
        <w:t xml:space="preserve"> А.В.</w:t>
      </w:r>
      <w:r w:rsidR="00F42109">
        <w:rPr>
          <w:rFonts w:ascii="Liberation Serif" w:hAnsi="Liberation Serif"/>
          <w:b w:val="0"/>
          <w:sz w:val="28"/>
          <w:szCs w:val="28"/>
        </w:rPr>
        <w:t xml:space="preserve"> Эволюция системы перечней </w:t>
      </w:r>
      <w:r w:rsidR="003A4B47">
        <w:rPr>
          <w:rFonts w:ascii="Liberation Serif" w:hAnsi="Liberation Serif"/>
          <w:b w:val="0"/>
          <w:sz w:val="28"/>
          <w:szCs w:val="28"/>
        </w:rPr>
        <w:t>документов со сроками хранения в России в 1830-2020-е годы: ведомственные перечни//Вестник ВНИИДАД. – 2022. – №1. –С.20-30</w:t>
      </w:r>
    </w:p>
    <w:p w:rsidR="003A4B47" w:rsidRDefault="003A4B47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3A4B47" w:rsidRDefault="003A4B47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 xml:space="preserve">(Представлены этапы эволюции системы ведомственных перечней в России с </w:t>
      </w:r>
      <w:r>
        <w:rPr>
          <w:rFonts w:ascii="Liberation Serif" w:hAnsi="Liberation Serif"/>
          <w:b w:val="0"/>
          <w:sz w:val="28"/>
          <w:szCs w:val="28"/>
          <w:lang w:val="en-US"/>
        </w:rPr>
        <w:t>XIX</w:t>
      </w:r>
      <w:r>
        <w:rPr>
          <w:rFonts w:ascii="Liberation Serif" w:hAnsi="Liberation Serif"/>
          <w:b w:val="0"/>
          <w:sz w:val="28"/>
          <w:szCs w:val="28"/>
        </w:rPr>
        <w:t xml:space="preserve"> века по 2020-е годы.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Выделены типологические черты перечней как нормативных документов по экспертизе ценности и комплектованию архивов, особенности их структуры и наполнения статей.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Изучены предпосылки, которые привели к существующим на современном этапе проблемам разработки перечней)</w:t>
      </w:r>
      <w:proofErr w:type="gramEnd"/>
    </w:p>
    <w:p w:rsidR="003A4B47" w:rsidRDefault="003A4B47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B7175E" w:rsidRDefault="00B7175E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B7175E">
        <w:rPr>
          <w:rFonts w:ascii="Liberation Serif" w:hAnsi="Liberation Serif"/>
          <w:sz w:val="28"/>
          <w:szCs w:val="28"/>
        </w:rPr>
        <w:t xml:space="preserve">СИФ ГАСО </w:t>
      </w:r>
      <w:r>
        <w:rPr>
          <w:rFonts w:ascii="Liberation Serif" w:hAnsi="Liberation Serif"/>
          <w:b w:val="0"/>
          <w:sz w:val="28"/>
          <w:szCs w:val="28"/>
        </w:rPr>
        <w:t>Бороздина А.Г. Перечни документов со сроками  хранения и номенклатуры дел как средство управления документами //Вестник ВНИИДАД. – 2022. - №1. – С.43-53</w:t>
      </w:r>
    </w:p>
    <w:p w:rsidR="00B7175E" w:rsidRDefault="00B7175E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137765" w:rsidRDefault="00B7175E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(Рассматриваются формы перечней документов со сроками хранения и номенклатур дел как средства управления, предлагаемые к реализации ИСО 15489 и идентичным национальным стандартам ГОСТ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Р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ИСО 15489-1-12019. Представлены примеры форм таких документов, разрабатываемых за рубежом.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Описана специфика применения номенклатур дел в качестве средства управления документами организаций в соответствии с международным подходом).</w:t>
      </w:r>
      <w:proofErr w:type="gramEnd"/>
    </w:p>
    <w:p w:rsidR="00137765" w:rsidRDefault="00137765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B7175E" w:rsidRDefault="00137765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137765">
        <w:rPr>
          <w:rFonts w:ascii="Liberation Serif" w:hAnsi="Liberation Serif"/>
          <w:sz w:val="28"/>
          <w:szCs w:val="28"/>
        </w:rPr>
        <w:t xml:space="preserve">СИФ ГАСО </w:t>
      </w:r>
      <w:r w:rsidR="00B7175E" w:rsidRPr="00137765"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Кюнг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П.А. Микрофильмы на правах подлинников в государственных архивах Российской Федерации: к постановке проблемы// Вестник ВНИИДАД. – 2022. -№1. –С.54-65</w:t>
      </w:r>
    </w:p>
    <w:p w:rsidR="00137765" w:rsidRDefault="00137765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137765" w:rsidRDefault="00137765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</w:t>
      </w:r>
      <w:r w:rsidR="00351369">
        <w:rPr>
          <w:rFonts w:ascii="Liberation Serif" w:hAnsi="Liberation Serif"/>
          <w:b w:val="0"/>
          <w:sz w:val="28"/>
          <w:szCs w:val="28"/>
        </w:rPr>
        <w:t>Рассматриваются вопросы определения термина «копия на правах подлинника».</w:t>
      </w:r>
      <w:proofErr w:type="gramEnd"/>
      <w:r w:rsidR="00351369">
        <w:rPr>
          <w:rFonts w:ascii="Liberation Serif" w:hAnsi="Liberation Serif"/>
          <w:b w:val="0"/>
          <w:sz w:val="28"/>
          <w:szCs w:val="28"/>
        </w:rPr>
        <w:t xml:space="preserve"> Анализируется история появления и использования термина в государственных стандартах по микрофильмированию и в нормативных документах по архивному делу. Исследуются проблемы хранения, комплектования, учета и использования микроформ на правах подлинников в государственных  архивах Российской Федерации. </w:t>
      </w:r>
      <w:proofErr w:type="gramStart"/>
      <w:r w:rsidR="00351369">
        <w:rPr>
          <w:rFonts w:ascii="Liberation Serif" w:hAnsi="Liberation Serif"/>
          <w:b w:val="0"/>
          <w:sz w:val="28"/>
          <w:szCs w:val="28"/>
        </w:rPr>
        <w:t>Предлагается для работы с микрофильмами использовать методические рекомендации, разработанные коллективом ВНИИДАД в 2021 году).</w:t>
      </w:r>
      <w:proofErr w:type="gramEnd"/>
    </w:p>
    <w:p w:rsidR="00351369" w:rsidRDefault="00351369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351369" w:rsidRDefault="00351369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351369">
        <w:rPr>
          <w:rFonts w:ascii="Liberation Serif" w:hAnsi="Liberation Serif"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Еремченко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В.А.,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Мельтюхов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М.И., Ткаченко Н.А. Некоторые аспекты </w:t>
      </w:r>
      <w:r w:rsidR="007C2DCB">
        <w:rPr>
          <w:rFonts w:ascii="Liberation Serif" w:hAnsi="Liberation Serif"/>
          <w:b w:val="0"/>
          <w:sz w:val="28"/>
          <w:szCs w:val="28"/>
        </w:rPr>
        <w:t>разработки Методических рекомендации по обеспечению сохранности архивных документов при чрезвычайных ситуациях// Вестник ВНИИДАД. – 2022. - №2 . –С.66-72</w:t>
      </w:r>
    </w:p>
    <w:p w:rsidR="007C2DCB" w:rsidRDefault="007C2DCB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7C2DCB" w:rsidRDefault="007C2DCB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(Рассматриваются вопросы разработки Методических рекомендаций</w:t>
      </w:r>
      <w:r w:rsidR="008506AB">
        <w:rPr>
          <w:rFonts w:ascii="Liberation Serif" w:hAnsi="Liberation Serif"/>
          <w:b w:val="0"/>
          <w:sz w:val="28"/>
          <w:szCs w:val="28"/>
        </w:rPr>
        <w:t xml:space="preserve"> по обеспечению сохранности документов при чрезвычайных ситуациях, которые распространяются на подведомственные </w:t>
      </w:r>
      <w:proofErr w:type="spellStart"/>
      <w:r w:rsidR="008506AB">
        <w:rPr>
          <w:rFonts w:ascii="Liberation Serif" w:hAnsi="Liberation Serif"/>
          <w:b w:val="0"/>
          <w:sz w:val="28"/>
          <w:szCs w:val="28"/>
        </w:rPr>
        <w:t>Росархиву</w:t>
      </w:r>
      <w:proofErr w:type="spellEnd"/>
      <w:r w:rsidR="008506AB">
        <w:rPr>
          <w:rFonts w:ascii="Liberation Serif" w:hAnsi="Liberation Serif"/>
          <w:b w:val="0"/>
          <w:sz w:val="28"/>
          <w:szCs w:val="28"/>
        </w:rPr>
        <w:t xml:space="preserve"> федеральные государственные архивы, и при 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="008506AB">
        <w:rPr>
          <w:rFonts w:ascii="Liberation Serif" w:hAnsi="Liberation Serif"/>
          <w:b w:val="0"/>
          <w:sz w:val="28"/>
          <w:szCs w:val="28"/>
        </w:rPr>
        <w:t xml:space="preserve">необходимости могут быть использованы в </w:t>
      </w:r>
      <w:r w:rsidR="008506AB">
        <w:rPr>
          <w:rFonts w:ascii="Liberation Serif" w:hAnsi="Liberation Serif"/>
          <w:b w:val="0"/>
          <w:sz w:val="28"/>
          <w:szCs w:val="28"/>
        </w:rPr>
        <w:lastRenderedPageBreak/>
        <w:t>работе государственных и муниципальных архивов субъектов Российской Федерации).</w:t>
      </w:r>
    </w:p>
    <w:p w:rsidR="00C05C37" w:rsidRDefault="00C05C37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C05C37" w:rsidRDefault="00C05C37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C05C37">
        <w:rPr>
          <w:rFonts w:ascii="Liberation Serif" w:hAnsi="Liberation Serif"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>Чекалина Л.А. Право частной собственности на архивные документы организаций как проблемы комплектования Архивного фонда Российской Федерации// Вестник ВНИИДАД. – 2022. - №1. – С.73</w:t>
      </w:r>
      <w:r w:rsidR="00E3522F">
        <w:rPr>
          <w:rFonts w:ascii="Liberation Serif" w:hAnsi="Liberation Serif"/>
          <w:b w:val="0"/>
          <w:sz w:val="28"/>
          <w:szCs w:val="28"/>
        </w:rPr>
        <w:t>-79</w:t>
      </w:r>
    </w:p>
    <w:p w:rsidR="003E3481" w:rsidRDefault="003E3481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3E3481" w:rsidRDefault="003E3481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(Рассматривается одна из проблем формирования Архивного фонда Российской Федерации, связанная с уменьшением числа негосударственных организаций  - источников комплектования архивных учреждений.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Говорится о необходимости совершенствования архивного законодательства в части установления и соблюдения баланса интересов государства и негосударственных организаций в сохранении историко-документального наследия как ресурса формирования и продолжения исторической памяти, защиты исторической правды).</w:t>
      </w:r>
      <w:proofErr w:type="gramEnd"/>
    </w:p>
    <w:p w:rsidR="009B7154" w:rsidRDefault="009B7154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9B7154" w:rsidRDefault="009B7154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9B7154">
        <w:rPr>
          <w:rFonts w:ascii="Liberation Serif" w:hAnsi="Liberation Serif"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>Романова Е.А. Перспективы теоретических исследований по э</w:t>
      </w:r>
      <w:r w:rsidR="006E33A1">
        <w:rPr>
          <w:rFonts w:ascii="Liberation Serif" w:hAnsi="Liberation Serif"/>
          <w:b w:val="0"/>
          <w:sz w:val="28"/>
          <w:szCs w:val="28"/>
        </w:rPr>
        <w:t>к</w:t>
      </w:r>
      <w:r>
        <w:rPr>
          <w:rFonts w:ascii="Liberation Serif" w:hAnsi="Liberation Serif"/>
          <w:b w:val="0"/>
          <w:sz w:val="28"/>
          <w:szCs w:val="28"/>
        </w:rPr>
        <w:t>спертизе ценности документов в отечественном архивоведении //Вестник ВНИИДАД. – 2022. - №.2. –С.15-22</w:t>
      </w:r>
    </w:p>
    <w:p w:rsidR="009B7154" w:rsidRDefault="009B7154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9B7154" w:rsidRDefault="009B7154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(Рассмотрено содержание термина «экспертиза ценности документов» в соответствии с определениями, данными в законодательстве, стандартах, словарях и научной литературе.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Сделаны выводы о наличии узкого и широкого понимания данного термина и его зависимости от контекста,  в котором он употребляется.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Охарактеризованы традиционные и перспективные направления теоретических исследований по экспертизе ценности документов).</w:t>
      </w:r>
      <w:proofErr w:type="gramEnd"/>
    </w:p>
    <w:p w:rsidR="009B7154" w:rsidRDefault="009B7154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9B7154" w:rsidRDefault="009B7154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9B7154">
        <w:rPr>
          <w:rFonts w:ascii="Liberation Serif" w:hAnsi="Liberation Serif"/>
          <w:sz w:val="28"/>
          <w:szCs w:val="28"/>
        </w:rPr>
        <w:t xml:space="preserve">СИФ ГАСО   </w:t>
      </w:r>
      <w:r>
        <w:rPr>
          <w:rFonts w:ascii="Liberation Serif" w:hAnsi="Liberation Serif"/>
          <w:b w:val="0"/>
          <w:sz w:val="28"/>
          <w:szCs w:val="28"/>
        </w:rPr>
        <w:t xml:space="preserve">Муравьева Н.А.,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Конькова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А.Ю. Информационное сопровождение документа в публикации: составление заголовка документа// Вестник ВНИИДАД .- 2022 . -№2. – С.46-56</w:t>
      </w:r>
    </w:p>
    <w:p w:rsidR="009B7154" w:rsidRDefault="009B7154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9B7154" w:rsidRPr="009B7154" w:rsidRDefault="009B7154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(Рассматривается круг вопросов, связанных с составлением  заголовком к документам в документальной публикации.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Анализируются </w:t>
      </w:r>
      <w:r w:rsidR="00A972BA">
        <w:rPr>
          <w:rFonts w:ascii="Liberation Serif" w:hAnsi="Liberation Serif"/>
          <w:b w:val="0"/>
          <w:sz w:val="28"/>
          <w:szCs w:val="28"/>
        </w:rPr>
        <w:t xml:space="preserve">нормы составления заголовков к документам, отраженные в правилах издания документов 1919-1990 годов. </w:t>
      </w:r>
      <w:proofErr w:type="gramStart"/>
      <w:r w:rsidR="00A972BA">
        <w:rPr>
          <w:rFonts w:ascii="Liberation Serif" w:hAnsi="Liberation Serif"/>
          <w:b w:val="0"/>
          <w:sz w:val="28"/>
          <w:szCs w:val="28"/>
        </w:rPr>
        <w:t>Обращается внимание на возможности использования собственного заголовка документа при подготовке публикации).</w:t>
      </w:r>
      <w:proofErr w:type="gramEnd"/>
    </w:p>
    <w:p w:rsidR="00BF3F70" w:rsidRDefault="00BF3F70" w:rsidP="008E164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05C37" w:rsidRDefault="00C05C37" w:rsidP="008E164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52F7D" w:rsidRDefault="00552F7D" w:rsidP="008E164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52F7D" w:rsidRDefault="00552F7D" w:rsidP="008E164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E1647" w:rsidRDefault="00894096" w:rsidP="008E1647">
      <w:pPr>
        <w:jc w:val="center"/>
        <w:rPr>
          <w:rFonts w:ascii="Liberation Serif" w:hAnsi="Liberation Serif"/>
          <w:b/>
          <w:sz w:val="28"/>
          <w:szCs w:val="28"/>
        </w:rPr>
      </w:pPr>
      <w:r w:rsidRPr="0088332B">
        <w:rPr>
          <w:rFonts w:ascii="Liberation Serif" w:hAnsi="Liberation Serif"/>
          <w:b/>
          <w:sz w:val="28"/>
          <w:szCs w:val="28"/>
        </w:rPr>
        <w:lastRenderedPageBreak/>
        <w:t>3</w:t>
      </w:r>
      <w:r w:rsidR="008E1647">
        <w:rPr>
          <w:rFonts w:ascii="Liberation Serif" w:hAnsi="Liberation Serif"/>
          <w:b/>
          <w:sz w:val="28"/>
          <w:szCs w:val="28"/>
        </w:rPr>
        <w:t xml:space="preserve">. </w:t>
      </w:r>
      <w:r w:rsidR="008E1647" w:rsidRPr="00FA14E2">
        <w:rPr>
          <w:rFonts w:ascii="Liberation Serif" w:hAnsi="Liberation Serif"/>
          <w:b/>
          <w:sz w:val="28"/>
          <w:szCs w:val="28"/>
        </w:rPr>
        <w:t>Зарубежный опыт</w:t>
      </w:r>
    </w:p>
    <w:p w:rsidR="00552F7D" w:rsidRDefault="00552F7D" w:rsidP="00552F7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СИФ ГАСО </w:t>
      </w:r>
      <w:r>
        <w:rPr>
          <w:rFonts w:ascii="Liberation Serif" w:hAnsi="Liberation Serif"/>
          <w:sz w:val="28"/>
          <w:szCs w:val="28"/>
        </w:rPr>
        <w:t xml:space="preserve">Концепция </w:t>
      </w:r>
      <w:r>
        <w:rPr>
          <w:rFonts w:ascii="Liberation Serif" w:hAnsi="Liberation Serif"/>
          <w:sz w:val="28"/>
          <w:szCs w:val="28"/>
          <w:lang w:val="en-US"/>
        </w:rPr>
        <w:t>FAIR</w:t>
      </w:r>
      <w:r w:rsidRPr="00552F7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в ракурсе управления исследовательскими данными, управления документами и распределения ролей и отве</w:t>
      </w:r>
      <w:r w:rsidR="00B21488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>ственности при работе с данными (обзор К.Б. Ильиной) //Вестник ВНИИДАД. – 2022. - №2. – С.96-101</w:t>
      </w:r>
    </w:p>
    <w:p w:rsidR="00552F7D" w:rsidRPr="00552F7D" w:rsidRDefault="00552F7D" w:rsidP="00552F7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(В обзоре представлены основные результаты трех комплексов исследований, посвященных изучению и применимости концепции </w:t>
      </w:r>
      <w:r>
        <w:rPr>
          <w:rFonts w:ascii="Liberation Serif" w:hAnsi="Liberation Serif"/>
          <w:sz w:val="28"/>
          <w:szCs w:val="28"/>
          <w:lang w:val="en-US"/>
        </w:rPr>
        <w:t>FAIR</w:t>
      </w:r>
      <w:r>
        <w:rPr>
          <w:rFonts w:ascii="Liberation Serif" w:hAnsi="Liberation Serif"/>
          <w:sz w:val="28"/>
          <w:szCs w:val="28"/>
        </w:rPr>
        <w:t>, они рассмотрены в ракурсе управления исследовательскими данными, управления документами и распределения ролей и ответственности при работе с данными).</w:t>
      </w:r>
    </w:p>
    <w:p w:rsidR="00DD3197" w:rsidRDefault="00DD3197" w:rsidP="00DD3197">
      <w:pPr>
        <w:pStyle w:val="3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9C7460" w:rsidRPr="007D1B54" w:rsidRDefault="00FA6243" w:rsidP="007D1B54">
      <w:pPr>
        <w:ind w:left="710"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>4</w:t>
      </w:r>
      <w:r w:rsidR="007D1B54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.</w:t>
      </w:r>
      <w:r w:rsidR="009C7460" w:rsidRPr="007D1B54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Документационное обеспечение управления. Делопроизводство. Организация документов</w:t>
      </w:r>
    </w:p>
    <w:p w:rsidR="00A972BA" w:rsidRDefault="00A972BA" w:rsidP="00A972BA">
      <w:p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СИФ ГАСО </w:t>
      </w:r>
      <w:proofErr w:type="spellStart"/>
      <w:r w:rsidRPr="003E3481">
        <w:rPr>
          <w:rFonts w:ascii="Liberation Serif" w:hAnsi="Liberation Serif" w:cs="Times New Roman"/>
          <w:sz w:val="28"/>
          <w:szCs w:val="28"/>
        </w:rPr>
        <w:t>Горбанёва</w:t>
      </w:r>
      <w:proofErr w:type="spellEnd"/>
      <w:r w:rsidRPr="003E3481">
        <w:rPr>
          <w:rFonts w:ascii="Liberation Serif" w:hAnsi="Liberation Serif" w:cs="Times New Roman"/>
          <w:sz w:val="28"/>
          <w:szCs w:val="28"/>
        </w:rPr>
        <w:t xml:space="preserve"> Е.А.</w:t>
      </w:r>
      <w:r>
        <w:rPr>
          <w:rFonts w:ascii="Liberation Serif" w:hAnsi="Liberation Serif" w:cs="Times New Roman"/>
          <w:sz w:val="28"/>
          <w:szCs w:val="28"/>
        </w:rPr>
        <w:t xml:space="preserve"> Оценка эффективности СЭД/</w:t>
      </w:r>
      <w:proofErr w:type="spellStart"/>
      <w:r>
        <w:rPr>
          <w:rFonts w:ascii="Liberation Serif" w:hAnsi="Liberation Serif" w:cs="Times New Roman"/>
          <w:sz w:val="28"/>
          <w:szCs w:val="28"/>
        </w:rPr>
        <w:t>ЕСМ-систем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как часть аудита управления документами//Вестник ВНИИДАД. – 2022. - №1. – С.80-87</w:t>
      </w:r>
    </w:p>
    <w:p w:rsidR="00A972BA" w:rsidRPr="00FA6243" w:rsidRDefault="00A972BA" w:rsidP="00A972BA">
      <w:pPr>
        <w:jc w:val="both"/>
        <w:rPr>
          <w:rFonts w:ascii="Liberation Serif" w:hAnsi="Liberation Serif" w:cs="Times New Roman"/>
          <w:b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(Проанализированы современные подходы к оценке эффективности внедрения и использования СЭД/</w:t>
      </w:r>
      <w:proofErr w:type="spellStart"/>
      <w:r>
        <w:rPr>
          <w:rFonts w:ascii="Liberation Serif" w:hAnsi="Liberation Serif" w:cs="Times New Roman"/>
          <w:sz w:val="28"/>
          <w:szCs w:val="28"/>
        </w:rPr>
        <w:t>ЕСМ-систем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в рамках проведения аудита управления документами.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Аудит рассматривается как процесс проверки качества и состояния объектов управления документами. </w:t>
      </w:r>
      <w:proofErr w:type="gramStart"/>
      <w:r>
        <w:rPr>
          <w:rFonts w:ascii="Liberation Serif" w:hAnsi="Liberation Serif" w:cs="Times New Roman"/>
          <w:sz w:val="28"/>
          <w:szCs w:val="28"/>
        </w:rPr>
        <w:t>Приводятся методики расчетов расходов, трудозатрат и ценности СЭД/</w:t>
      </w:r>
      <w:proofErr w:type="spellStart"/>
      <w:r>
        <w:rPr>
          <w:rFonts w:ascii="Liberation Serif" w:hAnsi="Liberation Serif" w:cs="Times New Roman"/>
          <w:sz w:val="28"/>
          <w:szCs w:val="28"/>
        </w:rPr>
        <w:t>ЕСМ-систем</w:t>
      </w:r>
      <w:proofErr w:type="spellEnd"/>
      <w:r>
        <w:rPr>
          <w:rFonts w:ascii="Liberation Serif" w:hAnsi="Liberation Serif" w:cs="Times New Roman"/>
          <w:sz w:val="28"/>
          <w:szCs w:val="28"/>
        </w:rPr>
        <w:t>).</w:t>
      </w:r>
      <w:proofErr w:type="gramEnd"/>
    </w:p>
    <w:p w:rsidR="00A650AD" w:rsidRDefault="00A650AD" w:rsidP="007D1B54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BC5D98" w:rsidRDefault="00FA6243" w:rsidP="00FA6243">
      <w:pPr>
        <w:ind w:left="568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5.</w:t>
      </w:r>
      <w:r w:rsidR="00BC5D98" w:rsidRPr="00FA6243">
        <w:rPr>
          <w:rFonts w:ascii="Liberation Serif" w:hAnsi="Liberation Serif" w:cs="Times New Roman"/>
          <w:b/>
          <w:sz w:val="28"/>
          <w:szCs w:val="28"/>
        </w:rPr>
        <w:t>Информационные технологии, использование информационных ресурсов</w:t>
      </w:r>
      <w:r w:rsidR="008B308B" w:rsidRPr="00FA6243">
        <w:rPr>
          <w:rFonts w:ascii="Liberation Serif" w:hAnsi="Liberation Serif" w:cs="Times New Roman"/>
          <w:b/>
          <w:sz w:val="28"/>
          <w:szCs w:val="28"/>
        </w:rPr>
        <w:t>, организация хранения электронных документов</w:t>
      </w:r>
    </w:p>
    <w:p w:rsidR="003D045E" w:rsidRDefault="00A972BA" w:rsidP="00AE54E1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СИФ ГАСО </w:t>
      </w:r>
      <w:proofErr w:type="spellStart"/>
      <w:r w:rsidR="003D045E">
        <w:rPr>
          <w:rFonts w:ascii="Liberation Serif" w:hAnsi="Liberation Serif" w:cs="Times New Roman"/>
          <w:sz w:val="28"/>
          <w:szCs w:val="28"/>
        </w:rPr>
        <w:t>Двоеносова</w:t>
      </w:r>
      <w:proofErr w:type="spellEnd"/>
      <w:r w:rsidR="003D045E">
        <w:rPr>
          <w:rFonts w:ascii="Liberation Serif" w:hAnsi="Liberation Serif" w:cs="Times New Roman"/>
          <w:sz w:val="28"/>
          <w:szCs w:val="28"/>
        </w:rPr>
        <w:t xml:space="preserve"> Г.А., </w:t>
      </w:r>
      <w:proofErr w:type="gramStart"/>
      <w:r w:rsidR="003D045E">
        <w:rPr>
          <w:rFonts w:ascii="Liberation Serif" w:hAnsi="Liberation Serif" w:cs="Times New Roman"/>
          <w:sz w:val="28"/>
          <w:szCs w:val="28"/>
        </w:rPr>
        <w:t>Голубев</w:t>
      </w:r>
      <w:proofErr w:type="gramEnd"/>
      <w:r w:rsidR="003D045E">
        <w:rPr>
          <w:rFonts w:ascii="Liberation Serif" w:hAnsi="Liberation Serif" w:cs="Times New Roman"/>
          <w:sz w:val="28"/>
          <w:szCs w:val="28"/>
        </w:rPr>
        <w:t xml:space="preserve"> Р.С. Стратегия развития систем электронного документооборота в ведомственных программах цифровой трансформации// Вестник ВНИИДАД. – 2022. - №2. – С.57-64</w:t>
      </w:r>
    </w:p>
    <w:p w:rsidR="003D045E" w:rsidRDefault="003D045E" w:rsidP="00A972BA">
      <w:pPr>
        <w:pStyle w:val="a4"/>
        <w:ind w:left="0"/>
        <w:rPr>
          <w:rFonts w:ascii="Liberation Serif" w:hAnsi="Liberation Serif" w:cs="Times New Roman"/>
          <w:sz w:val="28"/>
          <w:szCs w:val="28"/>
        </w:rPr>
      </w:pPr>
    </w:p>
    <w:p w:rsidR="00A360A0" w:rsidRDefault="003D045E" w:rsidP="003D045E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(Впервые рассмотрены стратегии развития систем электронного документооборота федеральных органов власти на основе анализа ведомственных программ цифровой трансформации.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A90AB0">
        <w:rPr>
          <w:rFonts w:ascii="Liberation Serif" w:hAnsi="Liberation Serif" w:cs="Times New Roman"/>
          <w:sz w:val="28"/>
          <w:szCs w:val="28"/>
        </w:rPr>
        <w:t>Выявлены целевые показатели, направления и мероприятия по модернизации систем электронного документооборота федеральных органов исполнительной власти).</w:t>
      </w:r>
      <w:proofErr w:type="gramEnd"/>
    </w:p>
    <w:p w:rsidR="003453E5" w:rsidRDefault="003453E5" w:rsidP="003D045E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3453E5" w:rsidRDefault="003453E5" w:rsidP="003D045E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3453E5"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СИФ ГАСО </w:t>
      </w:r>
      <w:r>
        <w:rPr>
          <w:rFonts w:ascii="Liberation Serif" w:hAnsi="Liberation Serif" w:cs="Times New Roman"/>
          <w:sz w:val="28"/>
          <w:szCs w:val="28"/>
        </w:rPr>
        <w:t xml:space="preserve">Бороздина А.Г. К вопросу об уровнях учета и описания «документов, изначально созданных </w:t>
      </w:r>
      <w:r w:rsidR="007B42BA">
        <w:rPr>
          <w:rFonts w:ascii="Liberation Serif" w:hAnsi="Liberation Serif" w:cs="Times New Roman"/>
          <w:sz w:val="28"/>
          <w:szCs w:val="28"/>
        </w:rPr>
        <w:t>электронными</w:t>
      </w:r>
      <w:r>
        <w:rPr>
          <w:rFonts w:ascii="Liberation Serif" w:hAnsi="Liberation Serif" w:cs="Times New Roman"/>
          <w:sz w:val="28"/>
          <w:szCs w:val="28"/>
        </w:rPr>
        <w:t>» //Вестник ВНИИДАД. – 2022. - №2. – С.91-95</w:t>
      </w:r>
    </w:p>
    <w:p w:rsidR="003453E5" w:rsidRDefault="003453E5" w:rsidP="003D045E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3453E5" w:rsidRPr="003453E5" w:rsidRDefault="003453E5" w:rsidP="003D045E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(</w:t>
      </w:r>
      <w:r w:rsidR="00552F7D">
        <w:rPr>
          <w:rFonts w:ascii="Liberation Serif" w:hAnsi="Liberation Serif" w:cs="Times New Roman"/>
          <w:sz w:val="28"/>
          <w:szCs w:val="28"/>
        </w:rPr>
        <w:t>Обосновывается отсутствие возможности на текущем этапе развития электронного  документооборота выделения системного принципа, предусматривающего раздельную регистрацию и учет данных категорий документов, подчеркивается важная роль номенклатуры дел в обеспечении связи между текущими процессами документооборота и докуме</w:t>
      </w:r>
      <w:r w:rsidR="00AE54E1">
        <w:rPr>
          <w:rFonts w:ascii="Liberation Serif" w:hAnsi="Liberation Serif" w:cs="Times New Roman"/>
          <w:sz w:val="28"/>
          <w:szCs w:val="28"/>
        </w:rPr>
        <w:t>н</w:t>
      </w:r>
      <w:r w:rsidR="00552F7D">
        <w:rPr>
          <w:rFonts w:ascii="Liberation Serif" w:hAnsi="Liberation Serif" w:cs="Times New Roman"/>
          <w:sz w:val="28"/>
          <w:szCs w:val="28"/>
        </w:rPr>
        <w:t>тирования).</w:t>
      </w:r>
    </w:p>
    <w:p w:rsidR="00A650AD" w:rsidRDefault="00A650AD" w:rsidP="00436FE8">
      <w:pPr>
        <w:pStyle w:val="a4"/>
        <w:spacing w:after="0"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C94EF7" w:rsidRPr="0030362F" w:rsidRDefault="00C94EF7" w:rsidP="00C94EF7">
      <w:pPr>
        <w:pStyle w:val="a4"/>
        <w:numPr>
          <w:ilvl w:val="0"/>
          <w:numId w:val="6"/>
        </w:num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Из опыта работы архивных учреждений </w:t>
      </w:r>
    </w:p>
    <w:p w:rsidR="0030362F" w:rsidRPr="00C94EF7" w:rsidRDefault="0030362F" w:rsidP="0030362F">
      <w:pPr>
        <w:pStyle w:val="a4"/>
        <w:spacing w:after="0"/>
        <w:ind w:left="928"/>
        <w:rPr>
          <w:rFonts w:ascii="Liberation Serif" w:hAnsi="Liberation Serif" w:cs="Times New Roman"/>
          <w:b/>
          <w:sz w:val="28"/>
          <w:szCs w:val="28"/>
        </w:rPr>
      </w:pPr>
    </w:p>
    <w:p w:rsidR="00B32B0D" w:rsidRDefault="00C94EF7" w:rsidP="00B32B0D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СИФ ГАСО </w:t>
      </w:r>
      <w:proofErr w:type="spellStart"/>
      <w:r w:rsidR="00B32B0D" w:rsidRPr="00B32B0D">
        <w:rPr>
          <w:rFonts w:ascii="Liberation Serif" w:hAnsi="Liberation Serif" w:cs="Times New Roman"/>
          <w:bCs/>
          <w:color w:val="000000"/>
          <w:sz w:val="28"/>
          <w:szCs w:val="28"/>
        </w:rPr>
        <w:t>Гринфельд</w:t>
      </w:r>
      <w:proofErr w:type="spellEnd"/>
      <w:r w:rsidR="00B32B0D" w:rsidRPr="00B32B0D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П.А., </w:t>
      </w:r>
      <w:proofErr w:type="spellStart"/>
      <w:r w:rsidR="00B32B0D" w:rsidRPr="00B32B0D">
        <w:rPr>
          <w:rFonts w:ascii="Liberation Serif" w:hAnsi="Liberation Serif" w:cs="Times New Roman"/>
          <w:bCs/>
          <w:color w:val="000000"/>
          <w:sz w:val="28"/>
          <w:szCs w:val="28"/>
        </w:rPr>
        <w:t>Мерсадыкова</w:t>
      </w:r>
      <w:proofErr w:type="spellEnd"/>
      <w:r w:rsidR="00B32B0D" w:rsidRPr="00B32B0D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Т.Е., Заботин А.Л., Козин И.О.</w:t>
      </w:r>
      <w:r w:rsidR="00B32B0D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Муниципальные архивы в единой информационной системе архивов региона: преимущества и новые возможности// Отечественные архивы. – 2022. -№2. – С.66-70</w:t>
      </w:r>
    </w:p>
    <w:p w:rsidR="00B32B0D" w:rsidRDefault="00B32B0D" w:rsidP="00B32B0D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762F42" w:rsidRDefault="00B32B0D" w:rsidP="00B32B0D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proofErr w:type="gramStart"/>
      <w:r>
        <w:rPr>
          <w:rFonts w:ascii="Liberation Serif" w:hAnsi="Liberation Serif" w:cs="Times New Roman"/>
          <w:bCs/>
          <w:color w:val="000000"/>
          <w:sz w:val="28"/>
          <w:szCs w:val="28"/>
        </w:rPr>
        <w:t>(</w:t>
      </w:r>
      <w:r w:rsidR="008D4509">
        <w:rPr>
          <w:rFonts w:ascii="Liberation Serif" w:hAnsi="Liberation Serif" w:cs="Times New Roman"/>
          <w:bCs/>
          <w:color w:val="000000"/>
          <w:sz w:val="28"/>
          <w:szCs w:val="28"/>
        </w:rPr>
        <w:t>Включение муниципальных архивов в единую информационную систему архивной службы субъекта Российской Федерации получает все более широкое распространение.</w:t>
      </w:r>
      <w:proofErr w:type="gramEnd"/>
      <w:r w:rsidR="008D4509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Единое информационное пространство архивов региона открывает разнообразные </w:t>
      </w:r>
      <w:proofErr w:type="gramStart"/>
      <w:r w:rsidR="008D4509">
        <w:rPr>
          <w:rFonts w:ascii="Liberation Serif" w:hAnsi="Liberation Serif" w:cs="Times New Roman"/>
          <w:bCs/>
          <w:color w:val="000000"/>
          <w:sz w:val="28"/>
          <w:szCs w:val="28"/>
        </w:rPr>
        <w:t>возможности</w:t>
      </w:r>
      <w:proofErr w:type="gramEnd"/>
      <w:r w:rsidR="008D4509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как пользователям Интернета, так и всем формирующим его архивным учреждениям).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</w:t>
      </w:r>
    </w:p>
    <w:p w:rsidR="001D7123" w:rsidRDefault="001D7123" w:rsidP="00B32B0D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1D7123" w:rsidRDefault="001D7123" w:rsidP="00B32B0D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1D7123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СИФ ГАСО</w:t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Дмитриева А.И. </w:t>
      </w:r>
      <w:proofErr w:type="spellStart"/>
      <w:r>
        <w:rPr>
          <w:rFonts w:ascii="Liberation Serif" w:hAnsi="Liberation Serif" w:cs="Times New Roman"/>
          <w:bCs/>
          <w:color w:val="000000"/>
          <w:sz w:val="28"/>
          <w:szCs w:val="28"/>
        </w:rPr>
        <w:t>Фотофонд</w:t>
      </w:r>
      <w:proofErr w:type="spellEnd"/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Государственного архива Свердловской области: проблемы комплектования, систематизации, </w:t>
      </w:r>
      <w:r w:rsidR="00C05C37">
        <w:rPr>
          <w:rFonts w:ascii="Liberation Serif" w:hAnsi="Liberation Serif" w:cs="Times New Roman"/>
          <w:bCs/>
          <w:color w:val="000000"/>
          <w:sz w:val="28"/>
          <w:szCs w:val="28"/>
        </w:rPr>
        <w:t>п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>оиска и использования фотодокументов// Вестник архивиста. – 2022. - №1. –С.154-163</w:t>
      </w:r>
    </w:p>
    <w:p w:rsidR="001D7123" w:rsidRDefault="001D7123" w:rsidP="00B32B0D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341CDB" w:rsidRPr="001D7123" w:rsidRDefault="00341CDB" w:rsidP="00B32B0D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proofErr w:type="gramStart"/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(В статье анализируется история создания </w:t>
      </w:r>
      <w:proofErr w:type="spellStart"/>
      <w:r>
        <w:rPr>
          <w:rFonts w:ascii="Liberation Serif" w:hAnsi="Liberation Serif" w:cs="Times New Roman"/>
          <w:bCs/>
          <w:color w:val="000000"/>
          <w:sz w:val="28"/>
          <w:szCs w:val="28"/>
        </w:rPr>
        <w:t>фотофонда</w:t>
      </w:r>
      <w:proofErr w:type="spellEnd"/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в Государственном архиве Свердловской области (ГАСО), оценивается эффективность используемого научно-справочного аппарата (НСА), в частности, точность и полнота поиска фотодокументов по тематическому запросу.</w:t>
      </w:r>
      <w:proofErr w:type="gramEnd"/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Автором предлагаются решения, позволяющие повысить эффективность поиска, основанные на использовании современных компьютерных технологий. </w:t>
      </w:r>
      <w:proofErr w:type="gramStart"/>
      <w:r>
        <w:rPr>
          <w:rFonts w:ascii="Liberation Serif" w:hAnsi="Liberation Serif" w:cs="Times New Roman"/>
          <w:bCs/>
          <w:color w:val="000000"/>
          <w:sz w:val="28"/>
          <w:szCs w:val="28"/>
        </w:rPr>
        <w:t>Для достижения цели исследования проанализирована нормативно-правовая база, регламентирующая работу с фотодокументами в государственных архивах).</w:t>
      </w:r>
      <w:proofErr w:type="gramEnd"/>
    </w:p>
    <w:p w:rsidR="00C327A1" w:rsidRDefault="00C327A1" w:rsidP="00C327A1">
      <w:pPr>
        <w:pStyle w:val="a4"/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552F7D" w:rsidRDefault="00552F7D" w:rsidP="00C327A1">
      <w:pPr>
        <w:pStyle w:val="a4"/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552F7D" w:rsidRPr="00C327A1" w:rsidRDefault="00552F7D" w:rsidP="00C327A1">
      <w:pPr>
        <w:pStyle w:val="a4"/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36FE8" w:rsidRPr="00C94EF7" w:rsidRDefault="00C94EF7" w:rsidP="00C94EF7">
      <w:pPr>
        <w:pStyle w:val="a4"/>
        <w:numPr>
          <w:ilvl w:val="0"/>
          <w:numId w:val="6"/>
        </w:num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56898">
        <w:rPr>
          <w:rFonts w:ascii="Liberation Serif" w:hAnsi="Liberation Serif" w:cs="Times New Roman"/>
          <w:b/>
          <w:bCs/>
          <w:color w:val="000000"/>
          <w:sz w:val="28"/>
          <w:szCs w:val="28"/>
        </w:rPr>
        <w:lastRenderedPageBreak/>
        <w:t xml:space="preserve">Информационные бюллетени. Вестники. </w:t>
      </w:r>
      <w:r w:rsidRPr="00556898">
        <w:rPr>
          <w:rFonts w:ascii="Liberation Serif" w:hAnsi="Liberation Serif" w:cs="Times New Roman"/>
          <w:b/>
          <w:sz w:val="28"/>
          <w:szCs w:val="28"/>
        </w:rPr>
        <w:t>Периодические издания</w:t>
      </w:r>
    </w:p>
    <w:p w:rsidR="00436FE8" w:rsidRDefault="00436FE8" w:rsidP="00436FE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</w:t>
      </w:r>
      <w:r>
        <w:rPr>
          <w:rFonts w:ascii="Liberation Serif" w:hAnsi="Liberation Serif"/>
          <w:sz w:val="28"/>
          <w:szCs w:val="28"/>
        </w:rPr>
        <w:t>Отечественные архивы. – 20</w:t>
      </w:r>
      <w:r w:rsidR="005A42C8">
        <w:rPr>
          <w:rFonts w:ascii="Liberation Serif" w:hAnsi="Liberation Serif"/>
          <w:sz w:val="28"/>
          <w:szCs w:val="28"/>
        </w:rPr>
        <w:t>2</w:t>
      </w:r>
      <w:r w:rsidR="00552F7D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.– №</w:t>
      </w:r>
      <w:r w:rsidR="00552F7D">
        <w:rPr>
          <w:rFonts w:ascii="Liberation Serif" w:hAnsi="Liberation Serif"/>
          <w:sz w:val="28"/>
          <w:szCs w:val="28"/>
        </w:rPr>
        <w:t>1</w:t>
      </w:r>
    </w:p>
    <w:p w:rsidR="00436FE8" w:rsidRDefault="00E9130C" w:rsidP="00436FE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</w:t>
      </w:r>
      <w:r w:rsidR="00436FE8">
        <w:rPr>
          <w:rFonts w:ascii="Liberation Serif" w:hAnsi="Liberation Serif"/>
          <w:sz w:val="28"/>
          <w:szCs w:val="28"/>
        </w:rPr>
        <w:t>Вестник ВНИИДАД.– 20</w:t>
      </w:r>
      <w:r w:rsidR="00E32B03">
        <w:rPr>
          <w:rFonts w:ascii="Liberation Serif" w:hAnsi="Liberation Serif"/>
          <w:sz w:val="28"/>
          <w:szCs w:val="28"/>
        </w:rPr>
        <w:t>2</w:t>
      </w:r>
      <w:r w:rsidR="00552F7D">
        <w:rPr>
          <w:rFonts w:ascii="Liberation Serif" w:hAnsi="Liberation Serif"/>
          <w:sz w:val="28"/>
          <w:szCs w:val="28"/>
        </w:rPr>
        <w:t>2</w:t>
      </w:r>
      <w:r w:rsidR="00436FE8">
        <w:rPr>
          <w:rFonts w:ascii="Liberation Serif" w:hAnsi="Liberation Serif"/>
          <w:sz w:val="28"/>
          <w:szCs w:val="28"/>
        </w:rPr>
        <w:t>. – №</w:t>
      </w:r>
      <w:r w:rsidR="00552F7D">
        <w:rPr>
          <w:rFonts w:ascii="Liberation Serif" w:hAnsi="Liberation Serif"/>
          <w:sz w:val="28"/>
          <w:szCs w:val="28"/>
        </w:rPr>
        <w:t>1</w:t>
      </w:r>
    </w:p>
    <w:p w:rsidR="00552F7D" w:rsidRDefault="00552F7D" w:rsidP="00552F7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</w:t>
      </w:r>
      <w:r>
        <w:rPr>
          <w:rFonts w:ascii="Liberation Serif" w:hAnsi="Liberation Serif"/>
          <w:sz w:val="28"/>
          <w:szCs w:val="28"/>
        </w:rPr>
        <w:t>Вестник ВНИИДАД.– 2022. – №2</w:t>
      </w:r>
    </w:p>
    <w:p w:rsidR="00894096" w:rsidRDefault="00894096" w:rsidP="00683EF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</w:t>
      </w:r>
      <w:r w:rsidR="00683EF5">
        <w:rPr>
          <w:rFonts w:ascii="Liberation Serif" w:hAnsi="Liberation Serif"/>
          <w:sz w:val="28"/>
          <w:szCs w:val="28"/>
        </w:rPr>
        <w:t>Вестник архивиста. – 202</w:t>
      </w:r>
      <w:r w:rsidR="00552F7D">
        <w:rPr>
          <w:rFonts w:ascii="Liberation Serif" w:hAnsi="Liberation Serif"/>
          <w:sz w:val="28"/>
          <w:szCs w:val="28"/>
        </w:rPr>
        <w:t>2</w:t>
      </w:r>
      <w:r w:rsidR="00683EF5">
        <w:rPr>
          <w:rFonts w:ascii="Liberation Serif" w:hAnsi="Liberation Serif"/>
          <w:sz w:val="28"/>
          <w:szCs w:val="28"/>
        </w:rPr>
        <w:t>. -№</w:t>
      </w:r>
      <w:r w:rsidR="00552F7D">
        <w:rPr>
          <w:rFonts w:ascii="Liberation Serif" w:hAnsi="Liberation Serif"/>
          <w:sz w:val="28"/>
          <w:szCs w:val="28"/>
        </w:rPr>
        <w:t>1</w:t>
      </w:r>
    </w:p>
    <w:p w:rsidR="003A1096" w:rsidRDefault="003A1096"/>
    <w:sectPr w:rsidR="003A1096" w:rsidSect="003A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84A5A"/>
    <w:multiLevelType w:val="hybridMultilevel"/>
    <w:tmpl w:val="ABBA9F2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5C529F9"/>
    <w:multiLevelType w:val="hybridMultilevel"/>
    <w:tmpl w:val="F37206E6"/>
    <w:lvl w:ilvl="0" w:tplc="8E0A8C7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EB7503E"/>
    <w:multiLevelType w:val="hybridMultilevel"/>
    <w:tmpl w:val="5D82C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E2F5BAA"/>
    <w:multiLevelType w:val="hybridMultilevel"/>
    <w:tmpl w:val="5D82C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92E235D"/>
    <w:multiLevelType w:val="hybridMultilevel"/>
    <w:tmpl w:val="E02CA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A26632"/>
    <w:multiLevelType w:val="hybridMultilevel"/>
    <w:tmpl w:val="ABBA9F2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647"/>
    <w:rsid w:val="000029EE"/>
    <w:rsid w:val="00017D10"/>
    <w:rsid w:val="00025D47"/>
    <w:rsid w:val="00032733"/>
    <w:rsid w:val="0004294B"/>
    <w:rsid w:val="0004390A"/>
    <w:rsid w:val="00063993"/>
    <w:rsid w:val="000704C5"/>
    <w:rsid w:val="000735BD"/>
    <w:rsid w:val="00075B34"/>
    <w:rsid w:val="00075DBE"/>
    <w:rsid w:val="00080A92"/>
    <w:rsid w:val="000A3522"/>
    <w:rsid w:val="000A53C8"/>
    <w:rsid w:val="000B53D6"/>
    <w:rsid w:val="000C22DB"/>
    <w:rsid w:val="000E2D60"/>
    <w:rsid w:val="000E5A7E"/>
    <w:rsid w:val="000E67D9"/>
    <w:rsid w:val="000F11CF"/>
    <w:rsid w:val="000F12EB"/>
    <w:rsid w:val="000F50A3"/>
    <w:rsid w:val="001275E5"/>
    <w:rsid w:val="00137765"/>
    <w:rsid w:val="00160250"/>
    <w:rsid w:val="00165B9D"/>
    <w:rsid w:val="001667FD"/>
    <w:rsid w:val="00185307"/>
    <w:rsid w:val="00195C35"/>
    <w:rsid w:val="001B1BDF"/>
    <w:rsid w:val="001B790C"/>
    <w:rsid w:val="001C287A"/>
    <w:rsid w:val="001C3A5A"/>
    <w:rsid w:val="001C64D4"/>
    <w:rsid w:val="001C7BD0"/>
    <w:rsid w:val="001D14D8"/>
    <w:rsid w:val="001D7123"/>
    <w:rsid w:val="001F29D0"/>
    <w:rsid w:val="001F442B"/>
    <w:rsid w:val="001F7E53"/>
    <w:rsid w:val="00220AFD"/>
    <w:rsid w:val="00222582"/>
    <w:rsid w:val="00225D87"/>
    <w:rsid w:val="00247AEE"/>
    <w:rsid w:val="002730A4"/>
    <w:rsid w:val="00290286"/>
    <w:rsid w:val="00297A8E"/>
    <w:rsid w:val="002A48B6"/>
    <w:rsid w:val="002A652C"/>
    <w:rsid w:val="002B4BC7"/>
    <w:rsid w:val="002C7375"/>
    <w:rsid w:val="002F1F12"/>
    <w:rsid w:val="0030362F"/>
    <w:rsid w:val="0032245E"/>
    <w:rsid w:val="003305C4"/>
    <w:rsid w:val="00341CDB"/>
    <w:rsid w:val="003453E5"/>
    <w:rsid w:val="00351369"/>
    <w:rsid w:val="00354C34"/>
    <w:rsid w:val="00355292"/>
    <w:rsid w:val="003554A7"/>
    <w:rsid w:val="0036787B"/>
    <w:rsid w:val="003723B3"/>
    <w:rsid w:val="0038284A"/>
    <w:rsid w:val="003A1096"/>
    <w:rsid w:val="003A4B47"/>
    <w:rsid w:val="003B7C7E"/>
    <w:rsid w:val="003C0C3B"/>
    <w:rsid w:val="003D045E"/>
    <w:rsid w:val="003E1EF9"/>
    <w:rsid w:val="003E3481"/>
    <w:rsid w:val="003E6F5F"/>
    <w:rsid w:val="004258AC"/>
    <w:rsid w:val="00436FE8"/>
    <w:rsid w:val="00454116"/>
    <w:rsid w:val="00460044"/>
    <w:rsid w:val="0046422E"/>
    <w:rsid w:val="00473FC4"/>
    <w:rsid w:val="00497F98"/>
    <w:rsid w:val="004A0A6F"/>
    <w:rsid w:val="004E2415"/>
    <w:rsid w:val="004F754F"/>
    <w:rsid w:val="00530F11"/>
    <w:rsid w:val="0053581D"/>
    <w:rsid w:val="00552F7D"/>
    <w:rsid w:val="005940C9"/>
    <w:rsid w:val="005A0EB6"/>
    <w:rsid w:val="005A42C8"/>
    <w:rsid w:val="005A7FC1"/>
    <w:rsid w:val="005B777C"/>
    <w:rsid w:val="005C022D"/>
    <w:rsid w:val="005C069F"/>
    <w:rsid w:val="005C2EDC"/>
    <w:rsid w:val="005C622C"/>
    <w:rsid w:val="005D4AF3"/>
    <w:rsid w:val="006116A4"/>
    <w:rsid w:val="00616A30"/>
    <w:rsid w:val="006247CD"/>
    <w:rsid w:val="00634EFE"/>
    <w:rsid w:val="0065016C"/>
    <w:rsid w:val="00683EF5"/>
    <w:rsid w:val="00690295"/>
    <w:rsid w:val="00690AC8"/>
    <w:rsid w:val="00695018"/>
    <w:rsid w:val="006D6844"/>
    <w:rsid w:val="006E33A1"/>
    <w:rsid w:val="006E5F8A"/>
    <w:rsid w:val="006E74CC"/>
    <w:rsid w:val="00762F42"/>
    <w:rsid w:val="00770D40"/>
    <w:rsid w:val="007A405A"/>
    <w:rsid w:val="007B42BA"/>
    <w:rsid w:val="007B778E"/>
    <w:rsid w:val="007C2DCB"/>
    <w:rsid w:val="007C59A8"/>
    <w:rsid w:val="007D1B54"/>
    <w:rsid w:val="007D66F0"/>
    <w:rsid w:val="007E2348"/>
    <w:rsid w:val="00800F8F"/>
    <w:rsid w:val="008038C0"/>
    <w:rsid w:val="0081717A"/>
    <w:rsid w:val="0082416C"/>
    <w:rsid w:val="008263E5"/>
    <w:rsid w:val="008348C6"/>
    <w:rsid w:val="00843C6A"/>
    <w:rsid w:val="008506AB"/>
    <w:rsid w:val="00852ED4"/>
    <w:rsid w:val="00866CDF"/>
    <w:rsid w:val="00874A8A"/>
    <w:rsid w:val="0088332B"/>
    <w:rsid w:val="00884063"/>
    <w:rsid w:val="00894096"/>
    <w:rsid w:val="008B308B"/>
    <w:rsid w:val="008D2840"/>
    <w:rsid w:val="008D3D88"/>
    <w:rsid w:val="008D4509"/>
    <w:rsid w:val="008D6307"/>
    <w:rsid w:val="008D702C"/>
    <w:rsid w:val="008E1647"/>
    <w:rsid w:val="00985C95"/>
    <w:rsid w:val="00987DFE"/>
    <w:rsid w:val="00995567"/>
    <w:rsid w:val="009A4000"/>
    <w:rsid w:val="009B7154"/>
    <w:rsid w:val="009C1152"/>
    <w:rsid w:val="009C482B"/>
    <w:rsid w:val="009C7460"/>
    <w:rsid w:val="009D1D50"/>
    <w:rsid w:val="009D394B"/>
    <w:rsid w:val="009D6769"/>
    <w:rsid w:val="00A0566D"/>
    <w:rsid w:val="00A06A7A"/>
    <w:rsid w:val="00A24485"/>
    <w:rsid w:val="00A275F7"/>
    <w:rsid w:val="00A360A0"/>
    <w:rsid w:val="00A54532"/>
    <w:rsid w:val="00A634BE"/>
    <w:rsid w:val="00A650AD"/>
    <w:rsid w:val="00A81EAD"/>
    <w:rsid w:val="00A90AB0"/>
    <w:rsid w:val="00A92758"/>
    <w:rsid w:val="00A972BA"/>
    <w:rsid w:val="00AB2514"/>
    <w:rsid w:val="00AB45E5"/>
    <w:rsid w:val="00AC10B1"/>
    <w:rsid w:val="00AC666C"/>
    <w:rsid w:val="00AD036C"/>
    <w:rsid w:val="00AE54E1"/>
    <w:rsid w:val="00AF195B"/>
    <w:rsid w:val="00B05A7B"/>
    <w:rsid w:val="00B21488"/>
    <w:rsid w:val="00B22F12"/>
    <w:rsid w:val="00B32B0D"/>
    <w:rsid w:val="00B6242F"/>
    <w:rsid w:val="00B7175E"/>
    <w:rsid w:val="00B97B21"/>
    <w:rsid w:val="00BC5D98"/>
    <w:rsid w:val="00BD7955"/>
    <w:rsid w:val="00BF3F70"/>
    <w:rsid w:val="00BF4F7D"/>
    <w:rsid w:val="00BF72CA"/>
    <w:rsid w:val="00C05C37"/>
    <w:rsid w:val="00C05F77"/>
    <w:rsid w:val="00C12C86"/>
    <w:rsid w:val="00C20E07"/>
    <w:rsid w:val="00C22D90"/>
    <w:rsid w:val="00C327A1"/>
    <w:rsid w:val="00C44CEC"/>
    <w:rsid w:val="00C74C5E"/>
    <w:rsid w:val="00C76E05"/>
    <w:rsid w:val="00C82343"/>
    <w:rsid w:val="00C94EF7"/>
    <w:rsid w:val="00CA2861"/>
    <w:rsid w:val="00CC2C96"/>
    <w:rsid w:val="00CD25AE"/>
    <w:rsid w:val="00CE7967"/>
    <w:rsid w:val="00D045D2"/>
    <w:rsid w:val="00D071BA"/>
    <w:rsid w:val="00D165C8"/>
    <w:rsid w:val="00D166C0"/>
    <w:rsid w:val="00D26ADC"/>
    <w:rsid w:val="00D35073"/>
    <w:rsid w:val="00D51004"/>
    <w:rsid w:val="00D54543"/>
    <w:rsid w:val="00D77ACF"/>
    <w:rsid w:val="00D81CD3"/>
    <w:rsid w:val="00D86417"/>
    <w:rsid w:val="00DB6731"/>
    <w:rsid w:val="00DD3197"/>
    <w:rsid w:val="00E03061"/>
    <w:rsid w:val="00E22F0A"/>
    <w:rsid w:val="00E32B03"/>
    <w:rsid w:val="00E3522F"/>
    <w:rsid w:val="00E451C4"/>
    <w:rsid w:val="00E64561"/>
    <w:rsid w:val="00E77F46"/>
    <w:rsid w:val="00E80583"/>
    <w:rsid w:val="00E9130C"/>
    <w:rsid w:val="00EA26CA"/>
    <w:rsid w:val="00EA2E25"/>
    <w:rsid w:val="00EC2531"/>
    <w:rsid w:val="00EC4036"/>
    <w:rsid w:val="00EC49A2"/>
    <w:rsid w:val="00EC5793"/>
    <w:rsid w:val="00ED4975"/>
    <w:rsid w:val="00EF0CCB"/>
    <w:rsid w:val="00EF1AFE"/>
    <w:rsid w:val="00EF328C"/>
    <w:rsid w:val="00F00EEA"/>
    <w:rsid w:val="00F04D76"/>
    <w:rsid w:val="00F07B8D"/>
    <w:rsid w:val="00F30064"/>
    <w:rsid w:val="00F337CA"/>
    <w:rsid w:val="00F42109"/>
    <w:rsid w:val="00F60C77"/>
    <w:rsid w:val="00F64F9E"/>
    <w:rsid w:val="00F71004"/>
    <w:rsid w:val="00F74678"/>
    <w:rsid w:val="00FA6243"/>
    <w:rsid w:val="00FB18CA"/>
    <w:rsid w:val="00FB3167"/>
    <w:rsid w:val="00FE2F41"/>
    <w:rsid w:val="00FF6292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47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8E1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6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Содержимое таблицы"/>
    <w:basedOn w:val="a"/>
    <w:rsid w:val="008E1647"/>
    <w:pPr>
      <w:suppressLineNumbers/>
      <w:tabs>
        <w:tab w:val="left" w:pos="709"/>
      </w:tabs>
      <w:suppressAutoHyphens/>
      <w:spacing w:line="276" w:lineRule="atLeast"/>
    </w:pPr>
    <w:rPr>
      <w:rFonts w:ascii="Calibri" w:eastAsia="DejaVu Sans" w:hAnsi="Calibri" w:cs="Lohit Hindi"/>
      <w:color w:val="00000A"/>
      <w:kern w:val="1"/>
      <w:lang w:eastAsia="ar-SA"/>
    </w:rPr>
  </w:style>
  <w:style w:type="paragraph" w:styleId="a4">
    <w:name w:val="List Paragraph"/>
    <w:basedOn w:val="a"/>
    <w:uiPriority w:val="34"/>
    <w:qFormat/>
    <w:rsid w:val="008E1647"/>
    <w:pPr>
      <w:ind w:left="720"/>
      <w:contextualSpacing/>
    </w:pPr>
  </w:style>
  <w:style w:type="character" w:customStyle="1" w:styleId="doccaption">
    <w:name w:val="doccaption"/>
    <w:basedOn w:val="a0"/>
    <w:rsid w:val="008E1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4513-A623-4FFD-A542-6BDF6307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8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BuhinaTA</dc:creator>
  <cp:lastModifiedBy>RykovaAS</cp:lastModifiedBy>
  <cp:revision>102</cp:revision>
  <dcterms:created xsi:type="dcterms:W3CDTF">2020-09-07T09:13:00Z</dcterms:created>
  <dcterms:modified xsi:type="dcterms:W3CDTF">2022-06-06T06:40:00Z</dcterms:modified>
</cp:coreProperties>
</file>