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09" w:rsidRPr="00487D1A" w:rsidRDefault="00331309" w:rsidP="00331309">
      <w:pPr>
        <w:spacing w:after="0" w:line="240" w:lineRule="auto"/>
        <w:jc w:val="right"/>
        <w:rPr>
          <w:rFonts w:ascii="Liberation Serif" w:hAnsi="Liberation Serif"/>
          <w:b/>
          <w:sz w:val="26"/>
          <w:szCs w:val="26"/>
        </w:rPr>
      </w:pPr>
    </w:p>
    <w:p w:rsidR="00331309" w:rsidRPr="00487D1A" w:rsidRDefault="00331309" w:rsidP="0033130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487D1A">
        <w:rPr>
          <w:rFonts w:ascii="Liberation Serif" w:hAnsi="Liberation Serif"/>
          <w:b/>
          <w:sz w:val="26"/>
          <w:szCs w:val="26"/>
        </w:rPr>
        <w:t>Отчет о реализации Плана мероприятий</w:t>
      </w:r>
    </w:p>
    <w:p w:rsidR="00331309" w:rsidRPr="00487D1A" w:rsidRDefault="00331309" w:rsidP="003313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487D1A">
        <w:rPr>
          <w:rFonts w:ascii="Liberation Serif" w:hAnsi="Liberation Serif"/>
          <w:b/>
          <w:sz w:val="26"/>
          <w:szCs w:val="26"/>
        </w:rPr>
        <w:t>по реализации Стратегии развития архивного дела в Свердловской области на период до 2030 года</w:t>
      </w:r>
    </w:p>
    <w:p w:rsidR="00331309" w:rsidRPr="00487D1A" w:rsidRDefault="00331309" w:rsidP="003313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487D1A">
        <w:rPr>
          <w:rFonts w:ascii="Liberation Serif" w:hAnsi="Liberation Serif"/>
          <w:b/>
          <w:sz w:val="26"/>
          <w:szCs w:val="26"/>
        </w:rPr>
        <w:t>за 2018 год</w:t>
      </w:r>
    </w:p>
    <w:p w:rsidR="00331309" w:rsidRPr="00487D1A" w:rsidRDefault="00331309" w:rsidP="003313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487D1A">
        <w:rPr>
          <w:rFonts w:ascii="Liberation Serif" w:hAnsi="Liberation Serif"/>
          <w:b/>
          <w:sz w:val="26"/>
          <w:szCs w:val="26"/>
        </w:rPr>
        <w:t>ГКУСО «Государственный архив Свердловской области»</w:t>
      </w:r>
    </w:p>
    <w:p w:rsidR="00331309" w:rsidRPr="00487D1A" w:rsidRDefault="00331309" w:rsidP="0033130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95"/>
        <w:gridCol w:w="2268"/>
        <w:gridCol w:w="425"/>
        <w:gridCol w:w="7194"/>
      </w:tblGrid>
      <w:tr w:rsidR="00331309" w:rsidRPr="00487D1A" w:rsidTr="006B2768">
        <w:tc>
          <w:tcPr>
            <w:tcW w:w="675" w:type="dxa"/>
            <w:vAlign w:val="center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/</w:t>
            </w:r>
            <w:proofErr w:type="spellStart"/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95" w:type="dxa"/>
            <w:vAlign w:val="center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Этапы реализации стратегии (годы)</w:t>
            </w:r>
          </w:p>
        </w:tc>
        <w:tc>
          <w:tcPr>
            <w:tcW w:w="7619" w:type="dxa"/>
            <w:gridSpan w:val="2"/>
            <w:vAlign w:val="center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Информация об исполнении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95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619" w:type="dxa"/>
            <w:gridSpan w:val="2"/>
          </w:tcPr>
          <w:p w:rsidR="00331309" w:rsidRPr="00487D1A" w:rsidRDefault="00331309" w:rsidP="00F233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Направление «Повышение качества и степени доступности для населения и организаций информационных архивных услуг»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Целью реализации направления  является создание условий для доступа к архивным документам, удовлетворение потребностей граждан, общества и государственных институтов в архивной информации, усиление влияния исторических знаний на процессы социально-культурных преобразований и экономического развития Свердловской области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Задача 1. 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Сохранение архивного наследия и обеспечение полноценного развития Архивного фонда Российской Федерации на территории Свердловской области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7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Модернизация материально-технической базы учреждений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 этап (2016–2018 годы);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 II этап (2019–2024 годы);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 III этап (2025–2030 годы)</w:t>
            </w:r>
          </w:p>
        </w:tc>
        <w:tc>
          <w:tcPr>
            <w:tcW w:w="7619" w:type="dxa"/>
            <w:gridSpan w:val="2"/>
          </w:tcPr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Приобретено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программное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обеспечения 174285 р. (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Kaspersky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- 75565р, </w:t>
            </w:r>
            <w:r w:rsidRPr="00487D1A">
              <w:rPr>
                <w:rFonts w:ascii="Liberation Serif" w:hAnsi="Liberation Serif"/>
                <w:sz w:val="26"/>
                <w:szCs w:val="26"/>
                <w:lang w:val="en-US"/>
              </w:rPr>
              <w:t>Microsoft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  <w:lang w:val="en-US"/>
              </w:rPr>
              <w:t>Windows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- 37980р, Контур-персоонал-13500р, Учет труда и заработной платы -20000р., Оперативная память DDR- 9000р.,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Свод-СМАРТ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- 8700р.,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Контур-Экстэрн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- 9540р.) </w:t>
            </w:r>
          </w:p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Приобретена оргтехника  - 71340р. (Компьютер в комплекте – 37100р.,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Копировально-множительная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техника-34240р.).</w:t>
            </w:r>
          </w:p>
          <w:p w:rsidR="00331309" w:rsidRPr="00487D1A" w:rsidRDefault="006B2768" w:rsidP="006B276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Итого- 246125р.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7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Составление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планов развития материально-технического оснащения государственных архивов Свердловской области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на основе государственно-ориентированных подходов на ближайшую и долгосрочную перспективу.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2017 год</w:t>
            </w:r>
          </w:p>
        </w:tc>
        <w:tc>
          <w:tcPr>
            <w:tcW w:w="7619" w:type="dxa"/>
            <w:gridSpan w:val="2"/>
          </w:tcPr>
          <w:p w:rsidR="006B2768" w:rsidRPr="00487D1A" w:rsidRDefault="006B2768" w:rsidP="006B276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Представлен план развития МТО архива на 2018-2030гг </w:t>
            </w:r>
            <w:r w:rsidR="00567831">
              <w:rPr>
                <w:rFonts w:ascii="Liberation Serif" w:hAnsi="Liberation Serif"/>
                <w:sz w:val="26"/>
                <w:szCs w:val="26"/>
              </w:rPr>
              <w:t>от 28.12.2017</w:t>
            </w:r>
          </w:p>
          <w:p w:rsidR="006B2768" w:rsidRPr="00487D1A" w:rsidRDefault="006B2768" w:rsidP="006B276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1. Модернизация материально-технической базы учреждения (Всего 2018-2030гг – 25 149,125т.р.)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I этап (2016-2018) Обновление оргтехники и оборудования 849,125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т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.р</w:t>
            </w:r>
            <w:proofErr w:type="spellEnd"/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II этап (2019-2024гг) Обновление автомобильного парка архива 1 500,0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Обновление оргтехники и оборудования 5 000,0</w:t>
            </w:r>
            <w:r w:rsidR="0076738A">
              <w:rPr>
                <w:rFonts w:ascii="Liberation Serif" w:hAnsi="Liberation Serif"/>
                <w:sz w:val="26"/>
                <w:szCs w:val="26"/>
              </w:rPr>
              <w:t>0</w:t>
            </w:r>
          </w:p>
          <w:p w:rsidR="006B2768" w:rsidRPr="00487D1A" w:rsidRDefault="006B2768" w:rsidP="006B276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Модернизация системы ВКУ- 800т.р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Оборудование архивных документов радиочастотными метками на основе RFID-технологий   5 000,0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того II этап (2019-2024гг) 12 300,00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III этап (2025-2030гг) Обновление автомобильного парка архива 2 000,0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Обновление оргтехники и оборудования 10 000,0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Итого III этап (2025-2030гг) 12 000,0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2. Поддержание в рабочем состоянии систем инженерно-технических коммуникаций и пожарной безопасности зданий, капитальный и текущий ремонт (Всего 2018-2030гг – 33 051 т.р.)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 этап (2018г) Текущий ремонт системы автоматического пожаротушения 231,0т.р.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Техническое обслуживание систем инженерно-технических коммуникаций зданий и помещений 820,0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того I этап (2016-2018г) 1051,0т.р.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II этап (2019-2024гг) Техническое обслуживание систем инженерно-технических коммуникаций зданий и помещений 5 000,0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Текущий ремонт зданий и помещений 5 000,0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того II этап (2019-2024гг) 10 000,0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III этап (2025-2030гг) Техническое обслуживание систем инженерно-технических коммуникаций зданий и помещений 7 000,0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Капитальный и текущий ремонт зданий и помещений 15 000,0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Итого III этап (2025-2030гг) 22 000,0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3. Модернизация тепловых, канализационных и водопроводных сетей (Всего 2018-2030гг – 3 740 т.р.)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 этап (2018г) Поверка, замена приборов учета 20,0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того I этап (2018г) 20,0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II этап (2019-2024гг) Поверка, замена приборов учета 100,0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Модернизация тепловых сетей 1 500,0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Итого II этап (2019-2024гг) 1 600,0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>III этап (2025-2030гг) Поверка, замена приборов учета 120,0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Модернизация водопроводных и канализационных сетей 2 000,0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br/>
              <w:t xml:space="preserve"> Итого III этап (2025-2030гг) 2 120,0</w:t>
            </w:r>
          </w:p>
          <w:p w:rsidR="00331309" w:rsidRPr="00487D1A" w:rsidRDefault="00331309" w:rsidP="00F233E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6B2768" w:rsidP="006B2768">
            <w:pPr>
              <w:pStyle w:val="a5"/>
              <w:spacing w:after="0" w:line="240" w:lineRule="auto"/>
              <w:ind w:left="397" w:hanging="53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Поддержание в рабочем состоянии систем инженерно-технических коммуникаций и пожарной безопасности зданий, </w:t>
            </w: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капитальный и текущий ремонт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7619" w:type="dxa"/>
            <w:gridSpan w:val="2"/>
          </w:tcPr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Проведено освидетельствование и перезарядка 5 модулей системы автоматического газового пожаротушения – 231000р.</w:t>
            </w:r>
          </w:p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Техническое обслуживание системы автоматического газового пожаротушения – 99000р.</w:t>
            </w:r>
          </w:p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Техническое обслуживание си</w:t>
            </w:r>
            <w:r w:rsid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</w:t>
            </w: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темы пожарной и охранной сигнализации – 87600р.</w:t>
            </w:r>
          </w:p>
          <w:p w:rsidR="006B2768" w:rsidRPr="00487D1A" w:rsidRDefault="006B2768" w:rsidP="006B276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 расчет пожарного риска здания архива – 70000р.</w:t>
            </w:r>
          </w:p>
          <w:p w:rsidR="00331309" w:rsidRPr="00487D1A" w:rsidRDefault="006B2768" w:rsidP="006B276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Итого – 487600р.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6B2768" w:rsidP="006B2768">
            <w:pPr>
              <w:spacing w:after="0" w:line="240" w:lineRule="auto"/>
              <w:ind w:left="426" w:hanging="5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Модернизация тепловых, канализационных  и  водопроводных сетей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356091" w:rsidRPr="00F233E1" w:rsidRDefault="00F233E1" w:rsidP="0035609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проводилось</w:t>
            </w:r>
          </w:p>
          <w:p w:rsidR="00331309" w:rsidRPr="00487D1A" w:rsidRDefault="00331309" w:rsidP="00F233E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56091" w:rsidP="00356091">
            <w:pPr>
              <w:spacing w:after="0" w:line="240" w:lineRule="auto"/>
              <w:ind w:left="426" w:hanging="5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widowControl w:val="0"/>
              <w:spacing w:after="0" w:line="240" w:lineRule="auto"/>
              <w:jc w:val="both"/>
              <w:rPr>
                <w:rFonts w:ascii="Liberation Serif" w:eastAsia="Cambria" w:hAnsi="Liberation Serif"/>
                <w:color w:val="FF0000"/>
                <w:sz w:val="26"/>
                <w:szCs w:val="26"/>
              </w:rPr>
            </w:pPr>
            <w:r w:rsidRPr="0076738A">
              <w:rPr>
                <w:rFonts w:ascii="Liberation Serif" w:hAnsi="Liberation Serif"/>
                <w:color w:val="000000"/>
                <w:sz w:val="26"/>
                <w:szCs w:val="26"/>
              </w:rPr>
              <w:t>Сохранение и популяризация архивных документов</w:t>
            </w:r>
            <w:r w:rsidRPr="00487D1A">
              <w:rPr>
                <w:rFonts w:ascii="Liberation Serif" w:eastAsia="Cambria" w:hAnsi="Liberation Serif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7619" w:type="dxa"/>
            <w:gridSpan w:val="2"/>
          </w:tcPr>
          <w:p w:rsidR="00B851C1" w:rsidRDefault="000C648F" w:rsidP="0035609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целях популяризации архивных документов использовались т</w:t>
            </w:r>
            <w:r w:rsidR="00B851C1">
              <w:rPr>
                <w:rFonts w:ascii="Liberation Serif" w:hAnsi="Liberation Serif"/>
                <w:sz w:val="26"/>
                <w:szCs w:val="26"/>
              </w:rPr>
              <w:t>радиционные формы использования документов с применением технологии «Дополненная реальность», созда</w:t>
            </w:r>
            <w:r>
              <w:rPr>
                <w:rFonts w:ascii="Liberation Serif" w:hAnsi="Liberation Serif"/>
                <w:sz w:val="26"/>
                <w:szCs w:val="26"/>
              </w:rPr>
              <w:t>вались</w:t>
            </w:r>
            <w:r w:rsidR="00B851C1">
              <w:rPr>
                <w:rFonts w:ascii="Liberation Serif" w:hAnsi="Liberation Serif"/>
                <w:sz w:val="26"/>
                <w:szCs w:val="26"/>
              </w:rPr>
              <w:t xml:space="preserve"> электронны</w:t>
            </w:r>
            <w:r>
              <w:rPr>
                <w:rFonts w:ascii="Liberation Serif" w:hAnsi="Liberation Serif"/>
                <w:sz w:val="26"/>
                <w:szCs w:val="26"/>
              </w:rPr>
              <w:t>е выстав</w:t>
            </w:r>
            <w:r w:rsidR="00B851C1">
              <w:rPr>
                <w:rFonts w:ascii="Liberation Serif" w:hAnsi="Liberation Serif"/>
                <w:sz w:val="26"/>
                <w:szCs w:val="26"/>
              </w:rPr>
              <w:t>к</w:t>
            </w:r>
            <w:r>
              <w:rPr>
                <w:rFonts w:ascii="Liberation Serif" w:hAnsi="Liberation Serif"/>
                <w:sz w:val="26"/>
                <w:szCs w:val="26"/>
              </w:rPr>
              <w:t>и</w:t>
            </w:r>
            <w:r w:rsidR="00B851C1" w:rsidRPr="004D1AE9">
              <w:rPr>
                <w:rFonts w:ascii="Liberation Serif" w:hAnsi="Liberation Serif"/>
                <w:sz w:val="26"/>
                <w:szCs w:val="26"/>
              </w:rPr>
              <w:t>, использова</w:t>
            </w:r>
            <w:r w:rsidRPr="004D1AE9">
              <w:rPr>
                <w:rFonts w:ascii="Liberation Serif" w:hAnsi="Liberation Serif"/>
                <w:sz w:val="26"/>
                <w:szCs w:val="26"/>
              </w:rPr>
              <w:t>лись соц</w:t>
            </w:r>
            <w:proofErr w:type="gramStart"/>
            <w:r w:rsidRPr="004D1AE9">
              <w:rPr>
                <w:rFonts w:ascii="Liberation Serif" w:hAnsi="Liberation Serif"/>
                <w:sz w:val="26"/>
                <w:szCs w:val="26"/>
              </w:rPr>
              <w:t>.с</w:t>
            </w:r>
            <w:proofErr w:type="gramEnd"/>
            <w:r w:rsidRPr="004D1AE9">
              <w:rPr>
                <w:rFonts w:ascii="Liberation Serif" w:hAnsi="Liberation Serif"/>
                <w:sz w:val="26"/>
                <w:szCs w:val="26"/>
              </w:rPr>
              <w:t>ети</w:t>
            </w:r>
            <w:r w:rsidR="00B851C1" w:rsidRPr="004D1AE9">
              <w:rPr>
                <w:rFonts w:ascii="Liberation Serif" w:hAnsi="Liberation Serif"/>
                <w:sz w:val="26"/>
                <w:szCs w:val="26"/>
              </w:rPr>
              <w:t xml:space="preserve"> в Интернете для размещения информации об исторических событиях</w:t>
            </w:r>
            <w:r w:rsidRPr="004D1AE9">
              <w:rPr>
                <w:rFonts w:ascii="Liberation Serif" w:hAnsi="Liberation Serif"/>
                <w:sz w:val="26"/>
                <w:szCs w:val="26"/>
              </w:rPr>
              <w:t>.</w:t>
            </w:r>
            <w:r w:rsidR="0076738A" w:rsidRPr="004D1AE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D1AE9" w:rsidRPr="004D1AE9">
              <w:rPr>
                <w:rFonts w:ascii="Liberation Serif" w:hAnsi="Liberation Serif"/>
                <w:sz w:val="26"/>
                <w:szCs w:val="26"/>
              </w:rPr>
              <w:t>Опубликовано 27 статей и 3 публикации,</w:t>
            </w:r>
            <w:r w:rsidR="004D1AE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D1AE9" w:rsidRPr="004D1AE9">
              <w:rPr>
                <w:rFonts w:ascii="Liberation Serif" w:hAnsi="Liberation Serif"/>
                <w:sz w:val="26"/>
                <w:szCs w:val="26"/>
              </w:rPr>
              <w:t>вышли в эфир 15 тел</w:t>
            </w:r>
            <w:proofErr w:type="gramStart"/>
            <w:r w:rsidR="00ED3106">
              <w:rPr>
                <w:rFonts w:ascii="Liberation Serif" w:hAnsi="Liberation Serif"/>
                <w:sz w:val="26"/>
                <w:szCs w:val="26"/>
              </w:rPr>
              <w:t>е</w:t>
            </w:r>
            <w:r w:rsidR="004D1AE9" w:rsidRPr="004D1AE9">
              <w:rPr>
                <w:rFonts w:ascii="Liberation Serif" w:hAnsi="Liberation Serif"/>
                <w:sz w:val="26"/>
                <w:szCs w:val="26"/>
              </w:rPr>
              <w:t>-</w:t>
            </w:r>
            <w:proofErr w:type="gramEnd"/>
            <w:r w:rsidR="004D1AE9" w:rsidRPr="004D1AE9">
              <w:rPr>
                <w:rFonts w:ascii="Liberation Serif" w:hAnsi="Liberation Serif"/>
                <w:sz w:val="26"/>
                <w:szCs w:val="26"/>
              </w:rPr>
              <w:t xml:space="preserve"> и </w:t>
            </w:r>
            <w:proofErr w:type="spellStart"/>
            <w:r w:rsidR="004D1AE9" w:rsidRPr="004D1AE9">
              <w:rPr>
                <w:rFonts w:ascii="Liberation Serif" w:hAnsi="Liberation Serif"/>
                <w:sz w:val="26"/>
                <w:szCs w:val="26"/>
              </w:rPr>
              <w:t>радиосюжетов</w:t>
            </w:r>
            <w:proofErr w:type="spellEnd"/>
            <w:r w:rsidR="004D1AE9" w:rsidRPr="004D1AE9">
              <w:rPr>
                <w:rFonts w:ascii="Liberation Serif" w:hAnsi="Liberation Serif"/>
                <w:sz w:val="26"/>
                <w:szCs w:val="26"/>
              </w:rPr>
              <w:t xml:space="preserve">, проведено 14 </w:t>
            </w:r>
            <w:r w:rsidR="0076738A" w:rsidRPr="004D1AE9">
              <w:rPr>
                <w:rFonts w:ascii="Liberation Serif" w:hAnsi="Liberation Serif"/>
                <w:sz w:val="26"/>
                <w:szCs w:val="26"/>
              </w:rPr>
              <w:t xml:space="preserve"> выст</w:t>
            </w:r>
            <w:r w:rsidR="004D1AE9" w:rsidRPr="004D1AE9">
              <w:rPr>
                <w:rFonts w:ascii="Liberation Serif" w:hAnsi="Liberation Serif"/>
                <w:sz w:val="26"/>
                <w:szCs w:val="26"/>
              </w:rPr>
              <w:t>авок, 14 экскурсий, 14 уроков истории в архиве, принято участие в 14 научных</w:t>
            </w:r>
            <w:r w:rsidR="004D1AE9">
              <w:rPr>
                <w:rFonts w:ascii="Liberation Serif" w:hAnsi="Liberation Serif"/>
                <w:sz w:val="26"/>
                <w:szCs w:val="26"/>
              </w:rPr>
              <w:t xml:space="preserve"> конференциях встречах.</w:t>
            </w:r>
          </w:p>
          <w:p w:rsidR="00331309" w:rsidRPr="00487D1A" w:rsidRDefault="00331309" w:rsidP="0035609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56091" w:rsidP="00356091">
            <w:pPr>
              <w:spacing w:after="0" w:line="240" w:lineRule="auto"/>
              <w:ind w:left="426" w:hanging="5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Разработка проекта на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строительство комплекса зданий для государственных архивов Свердловской области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2018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–2019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годы</w:t>
            </w:r>
          </w:p>
        </w:tc>
        <w:tc>
          <w:tcPr>
            <w:tcW w:w="7619" w:type="dxa"/>
            <w:gridSpan w:val="2"/>
          </w:tcPr>
          <w:p w:rsidR="00331309" w:rsidRPr="00487D1A" w:rsidRDefault="0076738A" w:rsidP="0076738A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проводилась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828FC" w:rsidP="003828F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Создание условий для сохранности и безопасности архивных фондов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pStyle w:val="ConsPlusCel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87D1A">
              <w:rPr>
                <w:rStyle w:val="a6"/>
                <w:rFonts w:ascii="Liberation Serif" w:eastAsia="Calibri" w:hAnsi="Liberation Serif" w:cs="Times New Roman"/>
                <w:i w:val="0"/>
                <w:sz w:val="26"/>
                <w:szCs w:val="26"/>
              </w:rPr>
              <w:t>III этап (2025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–</w:t>
            </w:r>
            <w:r w:rsidRPr="00487D1A">
              <w:rPr>
                <w:rStyle w:val="a6"/>
                <w:rFonts w:ascii="Liberation Serif" w:eastAsia="Calibri" w:hAnsi="Liberation Serif" w:cs="Times New Roman"/>
                <w:i w:val="0"/>
                <w:sz w:val="26"/>
                <w:szCs w:val="26"/>
              </w:rPr>
              <w:t>2030 годы)</w:t>
            </w:r>
          </w:p>
        </w:tc>
        <w:tc>
          <w:tcPr>
            <w:tcW w:w="7619" w:type="dxa"/>
            <w:gridSpan w:val="2"/>
          </w:tcPr>
          <w:p w:rsidR="003828FC" w:rsidRPr="00487D1A" w:rsidRDefault="003828FC" w:rsidP="003828FC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Организовано </w:t>
            </w:r>
            <w:proofErr w:type="spell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картонирование</w:t>
            </w:r>
            <w:proofErr w:type="spell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архивных документов в количестве          6 830 ед.хр.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2. Организовано </w:t>
            </w:r>
            <w:proofErr w:type="spell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обеспыливание</w:t>
            </w:r>
            <w:proofErr w:type="spell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архивных документов в количестве</w:t>
            </w:r>
            <w:r w:rsidRPr="00487D1A">
              <w:rPr>
                <w:rStyle w:val="2"/>
                <w:rFonts w:ascii="Liberation Serif" w:hAnsi="Liberation Serif"/>
                <w:bCs/>
                <w:color w:val="auto"/>
                <w:szCs w:val="26"/>
              </w:rPr>
              <w:t xml:space="preserve">   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85 118 ед.хр.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3. Организована замена упаковки 1 000 ед.хр. аудиовизуальных документов.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4. Организовано проведение микологического и энтомологического осмотров архивохранилищ: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составлены справки о состоянии помещений архивохранилищ ГАСО от 30.05.2018 и 04.10.2018,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составлены справки о состоянии помещений архивохранилищ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филиала ГАСО в </w:t>
            </w:r>
            <w:proofErr w:type="gram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г</w:t>
            </w:r>
            <w:proofErr w:type="gram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. Каменске-Уральском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от 31.05.2018 и 14.09.2018.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Организована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профилактическая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дезинсекция архивохранилищ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№ 1, 2, 3, 4, 5.</w:t>
            </w:r>
          </w:p>
          <w:p w:rsidR="003828FC" w:rsidRPr="00487D1A" w:rsidRDefault="003828FC" w:rsidP="003828FC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6.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Организовано соблюдение нормативных режимов хранения документов в архивохранилищах: проводились измерения температуры и относительной влажности комнатного воздуха, фиксирование показаний контрольно-измерительных приборов в регистрационных журналах, регулирование температурно-влажностного режима), влажная уборка в архивохранилищах, санитарные дни (ежемесячно).</w:t>
            </w:r>
            <w:proofErr w:type="gramEnd"/>
          </w:p>
          <w:p w:rsidR="003828FC" w:rsidRPr="00487D1A" w:rsidRDefault="003828FC" w:rsidP="003828FC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7. В целях обеспечения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картонирования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архивных документов организовано: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= изготовление архивных коробок в количестве 723 шт. и архивных папок в количестве 68 шт.: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- 720 архивных коробок и 53 архивные папки ГАСО,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- 3 неформатные архивные коробки и 15 архивных папок;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= реставрация архивных коробок в количестве 270 шт.;</w:t>
            </w:r>
          </w:p>
          <w:p w:rsidR="00331309" w:rsidRPr="00487D1A" w:rsidRDefault="003828FC" w:rsidP="003828FC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= изготовление конвертов в количестве 540 шт.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828FC" w:rsidP="003828F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Организация работы по проведению экспертизы ценности архивных документов временного хранения, хранящихся в государственных архивах Свердловской области (для увеличения количества свободных  площадей государственных архивов Свердловской области)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pStyle w:val="ConsPlusCel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487D1A">
              <w:rPr>
                <w:rFonts w:ascii="Liberation Serif" w:hAnsi="Liberation Serif" w:cs="Times New Roman"/>
                <w:sz w:val="26"/>
                <w:szCs w:val="26"/>
              </w:rPr>
              <w:t>2017–2018 годы</w:t>
            </w:r>
          </w:p>
        </w:tc>
        <w:tc>
          <w:tcPr>
            <w:tcW w:w="7619" w:type="dxa"/>
            <w:gridSpan w:val="2"/>
          </w:tcPr>
          <w:p w:rsidR="00331309" w:rsidRPr="00487D1A" w:rsidRDefault="00E7627B" w:rsidP="003828FC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проводились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828FC" w:rsidP="003828F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Перевод наиболее активно используемых информационных ресурсов архивных фондов в цифровую форму для выдачи пользователям электронных копий архивных документов 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1. Организовано создание электронного фонда пользования на документы Архивного фонда Российской Федерации, находящиеся на хранении в ГАСО, в количестве 6 170 ед.хр.: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создан электронный фонд пользования  на фотодокументы на традиционных носителях в количестве 6 078 ед.хр. из фондов: № Р-262 (969 ед.хр.), Р-2874 (300 ед.хр.), Р-2883 (87 ед.хр.), Р-2893 (160 ед.хр.), Ф-1 (4 562 ед.хр.);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создан электронный фонд пользования  на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фонодокументы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на традиционных носителях в количестве 92 ед.хр. из фондов: № Р-2890 (8 ед.хр.), Р-2891 (84 ед.хр.).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2. Принят электронный фонд пользования  на документы на бумажной основе в количестве 513 ед.хр. из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фондов: № 24 (160 ед.хр.), 129 (307 ед.хр.), 46 ед.хр. картографического материала, созданный силами ГБУСО «Центр микрографии и реставрации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архивных документов Свердловской области».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3. Принят электронный фонд пользования  на документы на бумажной основе в количестве 849 ед.хр. из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фондов: № 6, 102, 180, созданный силами компании "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Ру-Скан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>".</w:t>
            </w:r>
          </w:p>
          <w:p w:rsidR="003828FC" w:rsidRPr="00487D1A" w:rsidRDefault="003828FC" w:rsidP="003828F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31309" w:rsidRPr="00487D1A" w:rsidRDefault="003828FC" w:rsidP="003828FC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4. Принят электронный фонд пользования на описи дел ГАСО в количестве 43 описей дел, созданный силами ГБУСО «Центр микрографии и реставрации архивных документов Свердловской области»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271EF6" w:rsidP="00271EF6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Проведение мероприятий по предупреждению чрезвычайных ситуаций техногенного характера, при эксплуатации зданий и систем жизнеобеспечения зданий архивов 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E7627B" w:rsidRPr="00487D1A" w:rsidRDefault="000C3494" w:rsidP="00E7627B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Проведено техническое обслуживание и промывка системы отопления здания и помещений архива-24000р., мероприятия по техническому обслуживанию и освидетельствованию лифта здания архива- 83463</w:t>
            </w:r>
            <w:r w:rsidR="008040BF">
              <w:rPr>
                <w:rFonts w:ascii="Liberation Serif" w:hAnsi="Liberation Serif"/>
                <w:sz w:val="26"/>
                <w:szCs w:val="26"/>
              </w:rPr>
              <w:t>р.</w:t>
            </w:r>
            <w:r w:rsidR="00E7627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7627B" w:rsidRPr="00487D1A">
              <w:rPr>
                <w:rFonts w:ascii="Liberation Serif" w:hAnsi="Liberation Serif"/>
                <w:sz w:val="26"/>
                <w:szCs w:val="26"/>
              </w:rPr>
              <w:t>Проверены и заменены приборы учета-20000р.</w:t>
            </w:r>
          </w:p>
          <w:p w:rsidR="00331309" w:rsidRPr="00487D1A" w:rsidRDefault="00331309" w:rsidP="000C349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0C3494" w:rsidP="000C3494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widowControl w:val="0"/>
              <w:shd w:val="clear" w:color="auto" w:fill="FFFFFF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mbria" w:hAnsi="Liberation Serif"/>
                <w:color w:val="000000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pacing w:val="-1"/>
                <w:sz w:val="26"/>
                <w:szCs w:val="26"/>
              </w:rPr>
              <w:t xml:space="preserve">Организация мероприятий по обеспечению информационной безопасности в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государственных архивах Свердловской области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В соответствии со «Сводным перечнем организационно – распорядительных документов, регламентирующих организацию работ в УАСО по защите конфиденциальной информации и персональных данных», разработаны следующие документы: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 приказы: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1. О назначении работника (структурного подразделения), ответственного за обеспечение безопасности конфиденциальной информации (далее – КИ), в том числе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2. О назначении работника (структурного подразделения), ответственного за выполнение работ по технической и криптографической защите персональных данных (далее –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);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3. О составе комиссии по классификации автоматизированных систем;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4. О составе комиссии по классификации информационных систем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 xml:space="preserve">5. О выделении помещения (помещений) в котором производится обработка конфиденциальной информации, в том числе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. Приложение: список допущенных сотрудников;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6. О назначении администраторов безопасности средств защиты (далее – СЗ) КИ, в том числе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в целом и прикладных администраторов;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7. Об утверждении мест хранения материальных носителей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8. О назначении комиссии по уничтожению документов с ПД;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9. О назначении лиц, ответственных за эксплуатацию объекта информатизации;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10. На обработку в автоматизированных системах (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далее-АС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) (обсуждение в закрытых помещениях) конфиденциальной информации.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 инструкции: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По порядку учета и хранению съемных носителей конфиденциальной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Определяющая порядок охраны, внутри объектовый режим и порядок допуска лиц в помещения, в которых ведется обработка конфиденциальной информации, в том числе персональные данные;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3. По учету лиц допущенных к работе с персональными данными в информационных системах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ГКУСО «ГАСО»;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4. О порядке резервирования и восстановления работоспособности технических средств и программного обеспечения, баз данных и средств защиты информации информационных систем персональных данных в ГКУСО «ГАСО»;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5. По организации парольной защиты информационных систем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6. Пользователя по обеспечению безопасности персональных </w:t>
            </w: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 xml:space="preserve">данных при их обработке в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7. По организации резервирования и восстановления программного обеспечения и персональных данных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8. По организации антивирусной защиты информационных систем персональных данных;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9. Администратору информационной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по обеспечению безопасности персональных данных при их обработке в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;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10. Порядок проведения первичного инструктажа сотрудников допущенных к работе с персональными данными в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.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 положения: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О порядке организации и проведения работ по защите конфиденциальной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О порядке обработки и обеспечении безопасности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3. Инструкция о резервировании и восстановлении работоспособности ТС и ПО, баз данных и СЗ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4. О проведении служебного расследования нарушений режима информационной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-руководства: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Пользователя по эксплуатации технических и программных средств защиты конфиденциальной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Администратора по эксплуатации технических и программных средств защиты конфиденциальной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3. Пользователя по обеспечению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ИСПДна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4. Администратора по обеспечению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ИСПДн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 заведены журналы: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1. Учета бумажных и съемных носителей конфиденциальной информации, в том числе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Регистрации и учета обращений субъектов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 xml:space="preserve">3. Ознакомления ответственных за обеспечение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, за выполнение работ по защите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под расписку с Типовыми требованиями и другими документами, регламентирующими организацию и обеспечение безопасности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при их обработке в информационных системах (далее – ИС)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4. Учета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криптосредств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, эксплуатационной и технической документации к ним;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5. Учета ключевых носителей;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6. Учета персональных данных для пропуска субъекта персональных данных на территорию оператора;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7. Журнал учета нештатных ситуаций, фактов вскрытия и опечатывания СВТ, выполнения профилактических работ, установки и модификации аппаратных и программных средств СВТ;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8. Журнал учета проверок знаний и навыков пользователей;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9. Журнал учета допуска к работе </w:t>
            </w:r>
            <w:proofErr w:type="gram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в</w:t>
            </w:r>
            <w:proofErr w:type="gram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АС.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перечни: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Сведений конфиденциального характера, подлежащих защите, в том числе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и лист ознакомления к нему;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Используемых сертифицированных технических средств защиты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3. АС и ИС, </w:t>
            </w:r>
            <w:proofErr w:type="gram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обрабатывающих</w:t>
            </w:r>
            <w:proofErr w:type="gram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 конфиденциальную информацию и персональные данные;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4. Эксплуатационной и технической документации, применяемых средств защиты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5. Перечень носителей персональных данных.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Составлены: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 списки: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список лиц, допущенных в защищаемое помещение № 22;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2. список сотрудников, допущенных к работе с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>3. список лиц, допущенных в защищаемое помещение № 3.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-модели: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1. Угроз безопасности информации;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2. Нарушителя;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3. Частная модель угроз безопасности персональных данных.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-планы: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Мероприятий по технической защите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Мероприятий по защите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3. Внутренних проверок состояния защиты конфиденциальной информации; 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4. Внутренних проверок состояния защиты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5. Устранения недостатков, выявленных в ходе проверок вопросов защиты информации.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Другие документы: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1. В номенклатуру отдела внесены наименования дел по ТЗИ;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2. Ведомость приема зачетов по знанию действующего законодательства у лиц, допущенных к автоматизированной обработке конфиденциальной информации;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3. Типовые формы документов, предполагающие или допускающие содержание персональных данных;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4. Письменное согласие субъектов персональных данных на обработку их персональных.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В целях обеспечения информационной безопасности в Архиве осуществлялся контроль над  антивирусной защитой: получено и установлено обновление на все комплексы ПО; изменены  пароли доступа к защищаемым информационным ресурсам; осуществлялся контроль режима защиты информации. </w:t>
            </w:r>
          </w:p>
          <w:p w:rsidR="000C3494" w:rsidRPr="00487D1A" w:rsidRDefault="000C3494" w:rsidP="000C3494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Осуществлялся контроль соблюдения режима обработки </w:t>
            </w:r>
            <w:proofErr w:type="spellStart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>ПДн</w:t>
            </w:r>
            <w:proofErr w:type="spellEnd"/>
            <w:r w:rsidRPr="00487D1A">
              <w:rPr>
                <w:rFonts w:ascii="Liberation Serif" w:hAnsi="Liberation Serif"/>
                <w:b w:val="0"/>
                <w:sz w:val="26"/>
                <w:szCs w:val="26"/>
              </w:rPr>
              <w:t xml:space="preserve">. </w:t>
            </w:r>
          </w:p>
          <w:p w:rsidR="00331309" w:rsidRPr="00487D1A" w:rsidRDefault="000C3494" w:rsidP="000C3494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Проведена плановая смена квалифицированных сертификатов ключей проверки электронной подписи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Задача 2. «Повышение качества и доступности государственных услуг в области архивного дела в соответствии с интересами и потребностями граждан»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B5FA8" w:rsidP="00CB5FA8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Обеспечение доступности и качества услуг для всех категорий и групп населения Свердловской области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III этап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(2025–2030 годы)</w:t>
            </w:r>
          </w:p>
        </w:tc>
        <w:tc>
          <w:tcPr>
            <w:tcW w:w="7619" w:type="dxa"/>
            <w:gridSpan w:val="2"/>
          </w:tcPr>
          <w:p w:rsidR="00CB5FA8" w:rsidRPr="00487D1A" w:rsidRDefault="00CB5FA8" w:rsidP="00CB5FA8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Ежеквартальное проведение мониторинга качества предоставления государственных услуг; </w:t>
            </w:r>
          </w:p>
          <w:p w:rsidR="00CB5FA8" w:rsidRPr="00487D1A" w:rsidRDefault="00CB5FA8" w:rsidP="00CB5FA8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организация предоставления государственных услуг на Портале государственных услуг;</w:t>
            </w:r>
          </w:p>
          <w:p w:rsidR="00331309" w:rsidRPr="00487D1A" w:rsidRDefault="00CB5FA8" w:rsidP="00CB5FA8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совершенствование нормативно-правовой базы: редакция Порядка использования архивных документов и Цен на работы и услуги государственного архива</w:t>
            </w:r>
            <w:r w:rsidR="002E05A2">
              <w:rPr>
                <w:rFonts w:ascii="Liberation Serif" w:hAnsi="Liberation Serif"/>
                <w:sz w:val="26"/>
                <w:szCs w:val="26"/>
              </w:rPr>
              <w:t xml:space="preserve"> (прейскурант размещен на сайте Архива)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B5FA8" w:rsidP="00CB5FA8">
            <w:pPr>
              <w:spacing w:after="0" w:line="240" w:lineRule="auto"/>
              <w:ind w:left="142" w:hanging="142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Обеспечение уровня удовлетворенности граждан качеством предоставления государственных услуг в сфере архивного дела к 2018 году – не менее           90 процентов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2018 год</w:t>
            </w:r>
          </w:p>
        </w:tc>
        <w:tc>
          <w:tcPr>
            <w:tcW w:w="7619" w:type="dxa"/>
            <w:gridSpan w:val="2"/>
          </w:tcPr>
          <w:p w:rsidR="00331309" w:rsidRPr="00487D1A" w:rsidRDefault="00CB5FA8" w:rsidP="00CB5FA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Ежеквартальное проведение мониторинга качества предоставления государственных услуг: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удовлетворенность граждан качеством предоставления государственных услуг в сфере архивного дела в 2018 году составила           95 процентов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B5FA8" w:rsidP="00CB5FA8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Сокращение времени ожидания в очереди при обращении заявителя для получения государственной услуги в сфере архивного дела к 2018 году –           до 10 минут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2018 год</w:t>
            </w:r>
          </w:p>
        </w:tc>
        <w:tc>
          <w:tcPr>
            <w:tcW w:w="7619" w:type="dxa"/>
            <w:gridSpan w:val="2"/>
          </w:tcPr>
          <w:p w:rsidR="00331309" w:rsidRPr="00487D1A" w:rsidRDefault="00CB5FA8" w:rsidP="004D1AE9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По государственной услуге «Обеспечение доступа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к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архивным </w:t>
            </w:r>
            <w:r w:rsidRPr="007B2B4F">
              <w:rPr>
                <w:rFonts w:ascii="Liberation Serif" w:hAnsi="Liberation Serif"/>
                <w:sz w:val="26"/>
                <w:szCs w:val="26"/>
              </w:rPr>
              <w:t>документов» при остающемся неизменном количестве рабочих мест в читальном зале архива – время ожидания в отдельные дни недели превышает 10 минут</w:t>
            </w:r>
            <w:r w:rsidR="002E05A2" w:rsidRPr="007B2B4F">
              <w:rPr>
                <w:rFonts w:ascii="Liberation Serif" w:hAnsi="Liberation Serif"/>
                <w:sz w:val="26"/>
                <w:szCs w:val="26"/>
              </w:rPr>
              <w:t>. Среднее время</w:t>
            </w:r>
            <w:r w:rsidR="004D1AE9" w:rsidRPr="007B2B4F">
              <w:rPr>
                <w:rFonts w:ascii="Liberation Serif" w:hAnsi="Liberation Serif"/>
                <w:sz w:val="26"/>
                <w:szCs w:val="26"/>
              </w:rPr>
              <w:t xml:space="preserve"> ожидания в очереди составляет 35минут</w:t>
            </w:r>
            <w:r w:rsidR="002E05A2" w:rsidRPr="007B2B4F">
              <w:rPr>
                <w:rFonts w:ascii="Liberation Serif" w:hAnsi="Liberation Serif"/>
                <w:sz w:val="26"/>
                <w:szCs w:val="26"/>
              </w:rPr>
              <w:t>, необходимо увеличение площади читального зала с целью увеличения количества посадочных мест.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B5FA8" w:rsidP="00CB5FA8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Модернизация обслуживания населения в сфере архивного дела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 этап (2016–2018 годы)</w:t>
            </w:r>
          </w:p>
        </w:tc>
        <w:tc>
          <w:tcPr>
            <w:tcW w:w="7619" w:type="dxa"/>
            <w:gridSpan w:val="2"/>
          </w:tcPr>
          <w:p w:rsidR="00331309" w:rsidRPr="00487D1A" w:rsidRDefault="00CB5FA8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2018 год – изменение логистики передвижения пользователей при оформлении пропуска для работы в читальном зале архива (оформление пропуска занимает не более 5 минут)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213E1E" w:rsidP="00213E1E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22.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Организация предоставления государственных услуг, оказываемых Управлением архивами Свердловской области и государственными архивами Свердловской области через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lastRenderedPageBreak/>
              <w:t>Единый портал государственных и муниципальных услуг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213E1E" w:rsidRPr="00487D1A" w:rsidRDefault="00213E1E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Всего исполнено </w:t>
            </w:r>
            <w:r w:rsidR="00D43449">
              <w:rPr>
                <w:rFonts w:ascii="Liberation Serif" w:hAnsi="Liberation Serif"/>
                <w:sz w:val="26"/>
                <w:szCs w:val="26"/>
              </w:rPr>
              <w:t>15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запросов, поступивших через Государственный портал государственных услуг</w:t>
            </w:r>
          </w:p>
          <w:p w:rsidR="00331309" w:rsidRPr="00487D1A" w:rsidRDefault="00213E1E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Ежеквартально предоставляется информация на сайте архива о преимуществах и способах подачи заявления через Портал государственных услуг</w:t>
            </w:r>
            <w:r w:rsidR="00E72940">
              <w:rPr>
                <w:rFonts w:ascii="Liberation Serif" w:hAnsi="Liberation Serif"/>
                <w:sz w:val="26"/>
                <w:szCs w:val="26"/>
              </w:rPr>
              <w:t xml:space="preserve">, информация представлена на информационном стенде,  при проведении семинаров в рамках </w:t>
            </w:r>
            <w:r w:rsidR="00E72940">
              <w:rPr>
                <w:rFonts w:ascii="Liberation Serif" w:hAnsi="Liberation Serif"/>
                <w:sz w:val="26"/>
                <w:szCs w:val="26"/>
              </w:rPr>
              <w:lastRenderedPageBreak/>
              <w:t>взаимодействия с муниципальными архивами информация доводится до участников семинаров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213E1E" w:rsidP="00213E1E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23.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системы широкой информированности населения о составе и информационной составляющей архивов и установление устойчивой обратной связи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213E1E" w:rsidRPr="00487D1A" w:rsidRDefault="00213E1E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2018 год – предоставление информации в социальных сетях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  <w:lang w:val="en-US"/>
              </w:rPr>
              <w:t>Facebook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и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ВКонтакте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331309" w:rsidRPr="00487D1A" w:rsidRDefault="00213E1E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2018 год - работа сотрудника отдела по работе с обращениями граждан в отделении МФЦ – «Мои документы» консультирование по вопросам предоставления государственных услуг в сфере архивного дела через Портал государственных услуг (апрель 2018)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213E1E" w:rsidP="00213E1E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24.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Развитие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внестационарных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форм обслуживания населения, внедрение дистанционных услуг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(2019–2024 годы)</w:t>
            </w:r>
          </w:p>
        </w:tc>
        <w:tc>
          <w:tcPr>
            <w:tcW w:w="7619" w:type="dxa"/>
            <w:gridSpan w:val="2"/>
          </w:tcPr>
          <w:p w:rsidR="00331309" w:rsidRPr="00487D1A" w:rsidRDefault="00D43449" w:rsidP="00213E1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Не осуществлялось, </w:t>
            </w:r>
            <w:r w:rsidR="00213E1E" w:rsidRPr="00487D1A">
              <w:rPr>
                <w:rFonts w:ascii="Liberation Serif" w:hAnsi="Liberation Serif"/>
                <w:sz w:val="26"/>
                <w:szCs w:val="26"/>
              </w:rPr>
              <w:t>дистанционный удаленный доступ к архивным документам не организован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213E1E" w:rsidP="00213E1E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25.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Объединение информационных ресурсов (тематических, исследовательских и иных), созданных и функционирующих внутри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государственных архивов Свердловской области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, и представление их в сети Интернет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 этап (2019–2024 годы)</w:t>
            </w:r>
          </w:p>
        </w:tc>
        <w:tc>
          <w:tcPr>
            <w:tcW w:w="7619" w:type="dxa"/>
            <w:gridSpan w:val="2"/>
          </w:tcPr>
          <w:p w:rsidR="00331309" w:rsidRDefault="00213E1E" w:rsidP="006C14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2018 год – формулирование концепции создания базы данных о документах по истории рода Демидовых, находящихся на хранении в российских и зарубежных архивах</w:t>
            </w:r>
            <w:r w:rsidR="000C648F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4913C4" w:rsidRDefault="004913C4" w:rsidP="006C14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Осуществлен подготовительный этап работы по созданию базы данных «Раскулаченные. 1920-1930-е гг. Свердловская область»: уточнен список фондов ГАСО, содержащих информацию по раскулачиванию в Свердловской области; изучен опыт создания подобных информационных продуктов в других архивах (совершена рабочая поездка по обмену опытом в ОГАЧО), собрана информация по наличию сведений по раскулаченным в  архивных органах и учреждениях Свердловской области (19 архивов), проведено заседание рабочей группы, подготовлен проект формы карточки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на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раскулаченного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4913C4" w:rsidRPr="00487D1A" w:rsidRDefault="004913C4" w:rsidP="006C14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На совещании-семинаре с должностными лицами органов местного самоуправления муниципальных образований, расположенных на территории Свердловской области по вопросам организации архивного дела </w:t>
            </w:r>
            <w:r w:rsidRPr="00487D1A">
              <w:rPr>
                <w:rFonts w:ascii="Liberation Serif" w:hAnsi="Liberation Serif"/>
                <w:bCs/>
                <w:sz w:val="26"/>
                <w:szCs w:val="26"/>
              </w:rPr>
              <w:t xml:space="preserve">в муниципальных </w:t>
            </w:r>
            <w:r w:rsidRPr="00487D1A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 xml:space="preserve">образованиях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представлен доклад по созданию базы данных «Раскулаченные. Свердловская область»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7431A0" w:rsidP="007431A0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87D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Совершенствование работы читальных залов и комнат для проведения исследований, оснащение их необходимыми техническими средствами и инструментарием для поиска ретроспективной информации</w:t>
            </w:r>
          </w:p>
        </w:tc>
        <w:tc>
          <w:tcPr>
            <w:tcW w:w="2268" w:type="dxa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619" w:type="dxa"/>
            <w:gridSpan w:val="2"/>
          </w:tcPr>
          <w:p w:rsidR="00331309" w:rsidRPr="00487D1A" w:rsidRDefault="007431A0" w:rsidP="007431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актуализация Порядка использования архивных документов (регламентация работы пользователей по самостоятельному фотографированию архивных документов) и Цен на работы и услуги, выполняемые архивом в сторону уменьшения цены за копирование и самостоятельное фотографирование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Направление «Сохранение документального наследия народов Свердловской области, наиболее полно отражающего исторический опыт развития Свердловской области, в интересах граждан, общества и государства»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b/>
                <w:i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Целью реализации направления  является развитие и реализация информационного потенциала Архивного фонда Российской Федерации на территории Свердловской области как основы устойчивого и динамичного историко-культурного развития Свердловской области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Задача 1. «Сохранение архивного наследия и обеспечение полноценного развития Архивного фонда Российской Федерации на территории Свердловской области»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7431A0" w:rsidP="007431A0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28.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Проведение анализа видов архивных документов, подлежащих приему на постоянное хранение, и оптимизация </w:t>
            </w:r>
            <w:proofErr w:type="gramStart"/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разграничения профиля комплектования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государственных архивов Свердловской области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документами на различных видах носителей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 этап (2019–2024 годы)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194" w:type="dxa"/>
          </w:tcPr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По итогам паспортизации на 1 декабря 2018 года организации-источники комплектования ГКУСО «ГАСО» хранили 569700 ед. хр. постоянного срока хранения, подлежащих передаче в государственный архив. </w:t>
            </w:r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По видам архивные документы распределялись следующим образом:</w:t>
            </w:r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управленческая документация 251050 ед. хр., что составляет 44 % (от общего количества хранящихся в </w:t>
            </w:r>
            <w:r w:rsidR="00AC6DB8" w:rsidRPr="00487D1A">
              <w:rPr>
                <w:rFonts w:ascii="Liberation Serif" w:hAnsi="Liberation Serif"/>
                <w:sz w:val="26"/>
                <w:szCs w:val="26"/>
              </w:rPr>
              <w:t>организациях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);</w:t>
            </w:r>
            <w:proofErr w:type="gramEnd"/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научно-техническая документация 232353 ед. хр., что составляет 41 %; </w:t>
            </w:r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кинодокументы 17363 , что составляет 3 %;</w:t>
            </w:r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Фотодокументы 6388 ед. хр., что составляет 1,1 %;</w:t>
            </w:r>
          </w:p>
          <w:p w:rsidR="007431A0" w:rsidRPr="00487D1A" w:rsidRDefault="007431A0" w:rsidP="007431A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Фонодокументы 60002, что составляет 10,5 %;</w:t>
            </w:r>
          </w:p>
          <w:p w:rsidR="00331309" w:rsidRPr="00487D1A" w:rsidRDefault="007431A0" w:rsidP="007431A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видеозаписи2538, что составляет 0,4 %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7431A0" w:rsidP="007431A0">
            <w:pPr>
              <w:pStyle w:val="a5"/>
              <w:spacing w:after="0" w:line="240" w:lineRule="auto"/>
              <w:ind w:left="318" w:hanging="56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29.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Сохранение уникальных ресурсов Архивного фонда Российской Федерации в Свердловской области и их развитие с учетом традиционных особенностей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  <w:shd w:val="clear" w:color="auto" w:fill="FFFF00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7431A0" w:rsidRPr="00487D1A" w:rsidRDefault="007431A0" w:rsidP="007431A0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</w:p>
          <w:p w:rsidR="007431A0" w:rsidRPr="00487D1A" w:rsidRDefault="003C6C0D" w:rsidP="007431A0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</w:pPr>
            <w:r w:rsidRPr="003C6C0D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>Сколько уникальных на 01.01.2019 по реестрам</w:t>
            </w:r>
          </w:p>
          <w:p w:rsidR="003C6C0D" w:rsidRPr="00487D1A" w:rsidRDefault="007431A0" w:rsidP="003C6C0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Организована проверка наличия и физического состояния </w:t>
            </w:r>
            <w:r w:rsidR="003C6C0D"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уникальных документов</w:t>
            </w:r>
            <w:r w:rsidR="003C6C0D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,</w:t>
            </w:r>
            <w:r w:rsidR="003C6C0D"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проверено 17 ед.хр</w:t>
            </w:r>
            <w:r w:rsidR="003C6C0D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.,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находятся в удовлетв</w:t>
            </w:r>
            <w:r w:rsidR="003C6C0D">
              <w:rPr>
                <w:rFonts w:ascii="Liberation Serif" w:hAnsi="Liberation Serif"/>
                <w:sz w:val="26"/>
                <w:szCs w:val="26"/>
              </w:rPr>
              <w:t>орительном физическом состоянии.</w:t>
            </w:r>
          </w:p>
          <w:p w:rsidR="007431A0" w:rsidRPr="00487D1A" w:rsidRDefault="007D7A75" w:rsidP="00C61347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</w:t>
            </w:r>
            <w:r w:rsidRPr="00600CCB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  <w:highlight w:val="yellow"/>
              </w:rPr>
              <w:t>С целью выявления уникальных документов просмотрено</w:t>
            </w:r>
            <w:r w:rsidR="00600CCB" w:rsidRPr="00600CCB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  <w:highlight w:val="yellow"/>
              </w:rPr>
              <w:t xml:space="preserve"> сколько </w:t>
            </w:r>
            <w:proofErr w:type="gramStart"/>
            <w:r w:rsidR="00600CCB" w:rsidRPr="00600CCB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  <w:highlight w:val="yellow"/>
              </w:rPr>
              <w:t>дел</w:t>
            </w:r>
            <w:proofErr w:type="gramEnd"/>
            <w:r w:rsidR="00600CCB" w:rsidRPr="00600CCB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  <w:highlight w:val="yellow"/>
              </w:rPr>
              <w:t xml:space="preserve"> из какого фонда</w:t>
            </w:r>
          </w:p>
          <w:p w:rsidR="00331309" w:rsidRDefault="007431A0" w:rsidP="00600CCB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Организовано соблюдение нормативных режимов хранения документов в архивохранилищах: проводились измерения температуры и относительной влажности комнатного воздуха, фиксирование показаний контрольно-измерительных приборов в регистрационных журналах, регулирование температурно-влажностного режима), влажная уборка в архивохранилищах, санитарные дни (ежемесячно)</w:t>
            </w:r>
            <w:proofErr w:type="gramEnd"/>
          </w:p>
          <w:p w:rsidR="00D43449" w:rsidRPr="00487D1A" w:rsidRDefault="00D43449" w:rsidP="00600CCB">
            <w:pPr>
              <w:widowControl w:val="0"/>
              <w:tabs>
                <w:tab w:val="left" w:pos="285"/>
                <w:tab w:val="left" w:pos="435"/>
                <w:tab w:val="left" w:pos="735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Задача 4. «Совершенствование условий хранения архивных документов </w:t>
            </w:r>
            <w:proofErr w:type="gramStart"/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на традиционных носителях для обеспечения доступа к ним в соответствии с законодательством</w:t>
            </w:r>
            <w:proofErr w:type="gramEnd"/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Российской Федерации»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61347" w:rsidP="00C61347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31.</w:t>
            </w:r>
          </w:p>
        </w:tc>
        <w:tc>
          <w:tcPr>
            <w:tcW w:w="4295" w:type="dxa"/>
            <w:shd w:val="clear" w:color="auto" w:fill="auto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Создание специализированных центров при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государственных архивах Свердловской области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: центра реставрации архивных документов, информационно-выставочного центра, центра хранения электронных документов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2018–2024 годы</w:t>
            </w:r>
          </w:p>
        </w:tc>
        <w:tc>
          <w:tcPr>
            <w:tcW w:w="7194" w:type="dxa"/>
          </w:tcPr>
          <w:p w:rsidR="00331309" w:rsidRPr="00487D1A" w:rsidRDefault="006555BB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 создавались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61347" w:rsidP="00C61347">
            <w:pPr>
              <w:pStyle w:val="a5"/>
              <w:spacing w:after="0" w:line="240" w:lineRule="auto"/>
              <w:ind w:left="397" w:hanging="36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32.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Оснащение помещений архивов современными системами охранно-пожарной сигнализации и пожаротушения на 100 процентов и своевременная модернизация по истечению сроков эксплуатации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lastRenderedPageBreak/>
              <w:t>имеющейся</w:t>
            </w:r>
          </w:p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2018–2024 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годы</w:t>
            </w:r>
          </w:p>
        </w:tc>
        <w:tc>
          <w:tcPr>
            <w:tcW w:w="7194" w:type="dxa"/>
          </w:tcPr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По состоянию на 01.01.2019 в архиве числится 4 485 кв.м., из которых 4 369 кв.м. оснащены современными системами охранно-пожарной сигнализации, которые обслуживаются за счет средств архива. Площадь помещений в объеме 116 кв.м., расположенных по адресу: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. Екатеринбург, ул. Малышева, 101, оснащена современными системами охранно-пожарной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сигнализации, которая обслуживается за счет средств собственника здания.</w:t>
            </w:r>
          </w:p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31309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По состоянию на 01.01.2019 года в ГАСО числилось 8 архивохранилищ, из которых 7 обеспечены автоматическими системами пожаротушения, что составляет 87,5 % от общего количества архивохранилищ.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Современными системами охранно-пожарной сигнализации обеспечены 8 из 8 архивохранилищ.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Однако обеспечение современными системами охранно-пожарной сигнализации архивохранилища № 7, расположенного по адресу: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. Екатеринбург, ул. Малышева 101, осуществляется за счет средств собственника здания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Направление «Внедрение информационно-коммуникационных технологий»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b/>
                <w:i w:val="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Целью реализации направления является развитие и реализация информационного потенциала Архивного фонда Российской Федерации на территории Свердловской области как основы устойчивого и динамичного историко-культурного развития Свердловской области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Задача 2.  «Создание единого информационного пространства Свердловской области в сфере архивного дела и интеграция его в общероссийские информационные ресурсы, интеграция архивов, как одного из элементов государственного механизма,  в систему электронного правительства»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61347" w:rsidP="00C61347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33.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Организация проведения интерактивных выставок архивных документов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C61347" w:rsidRPr="00487D1A" w:rsidRDefault="00C61347" w:rsidP="00C6134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Интера</w:t>
            </w:r>
            <w:r w:rsidR="006C14B2">
              <w:rPr>
                <w:rFonts w:ascii="Liberation Serif" w:hAnsi="Liberation Serif"/>
                <w:sz w:val="26"/>
                <w:szCs w:val="26"/>
              </w:rPr>
              <w:t>ктивные выставки не проводились</w:t>
            </w:r>
          </w:p>
          <w:p w:rsidR="00331309" w:rsidRPr="00487D1A" w:rsidRDefault="00331309" w:rsidP="00C6134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61347" w:rsidP="00C61347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34.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Формирование «Электронного архива Свердловской области», в том числе создание соответствующей материально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-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технической базы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>III этап (2025–2030 годы)</w:t>
            </w:r>
          </w:p>
        </w:tc>
        <w:tc>
          <w:tcPr>
            <w:tcW w:w="7194" w:type="dxa"/>
          </w:tcPr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По итогам работы за 2018 год:</w:t>
            </w:r>
          </w:p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силами ГАСО создан электронный фонд пользования на документы Архивного фонда Российской Федерации, находящиеся на хранении в ГАСО, в количестве 6 170 ед.хр.;</w:t>
            </w:r>
          </w:p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- силами сторонних организаций создан электронный фонд пользования на документы Архивного фонда Российской Федерации, находящиеся на хранении в ГАСО, в количестве 1 362 ед.хр.</w:t>
            </w:r>
          </w:p>
          <w:p w:rsidR="00C61347" w:rsidRPr="00487D1A" w:rsidRDefault="00C61347" w:rsidP="00C61347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31309" w:rsidRPr="00487D1A" w:rsidRDefault="00C61347" w:rsidP="00C61347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В проект бюджетной сметы архива на 2019 год заложены средства на приобретение программно-аппаратного комплекса планетарного сканирования "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Ру-Скан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2АЗП"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C61347" w:rsidP="00C61347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35.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Развитие государственной информационной системы «Автоматизированная информационная система по документам Архивного фонда Российской Федерации, находящимся в государственной собственности Свердловской области»,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в том числе обеспечение качественной регулярной технической поддержки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В соответствии с письмом Управления архивами Свердловской области от 31 ноября 2017 № 27-01-82/1812 в связи с неработоспособностью Автоматизированной информационной системы по документам Архивного фонда Российской Федерации, находящимся в государственной собственности Свердловской области, работа по формированию Электронного архива Свердловской области приостановлена на неопределенный срок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00D15" w:rsidP="00A00D15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36.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Развитие </w:t>
            </w:r>
            <w:proofErr w:type="spellStart"/>
            <w:proofErr w:type="gramStart"/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Интернет-портала</w:t>
            </w:r>
            <w:proofErr w:type="spellEnd"/>
            <w:proofErr w:type="gramEnd"/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 «Архивы Свердловской области» и организация доступа к информации о документах Архивного фонда Российской Федерации, хранящихся в областных государственных архивах, через Интернет-портал «Архивы Свердловской области» (с использованием программного комплекса «Электронный архив Свердловской области»)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194" w:type="dxa"/>
          </w:tcPr>
          <w:p w:rsidR="00331309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В соответствии с письмом Управления архивами Свердловской области от 31 ноября 2017 № 27-01-82/1812 в связи с неработоспособностью Автоматизированной информационной системы по документам Архивного фонда Российской Федерации, находящимся в государственной собственности Свердловской области, работа по формированию Электронного архива Свердловской области приостановлена на неопределенный срок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00D15" w:rsidP="00A00D15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38.</w:t>
            </w:r>
          </w:p>
        </w:tc>
        <w:tc>
          <w:tcPr>
            <w:tcW w:w="4295" w:type="dxa"/>
          </w:tcPr>
          <w:p w:rsidR="00331309" w:rsidRPr="006C14B2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C14B2">
              <w:rPr>
                <w:rFonts w:ascii="Liberation Serif" w:hAnsi="Liberation Serif"/>
                <w:sz w:val="26"/>
                <w:szCs w:val="26"/>
              </w:rPr>
              <w:t xml:space="preserve">Внедрение современных </w:t>
            </w:r>
            <w:r w:rsidRPr="006C14B2">
              <w:rPr>
                <w:rFonts w:ascii="Liberation Serif" w:hAnsi="Liberation Serif"/>
                <w:sz w:val="26"/>
                <w:szCs w:val="26"/>
              </w:rPr>
              <w:lastRenderedPageBreak/>
              <w:t>информационных технологий в деятельность архивов</w:t>
            </w:r>
          </w:p>
          <w:p w:rsidR="00331309" w:rsidRPr="004913C4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 этап (2016–2018 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6C14B2" w:rsidP="00A00D15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Не внедрялись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00D15" w:rsidP="00A00D15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40.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Создание электронных аналогов наиболее важной и используемой части научно-справочного аппарата (путеводители</w:t>
            </w:r>
            <w:r w:rsidRPr="00487D1A">
              <w:rPr>
                <w:rFonts w:ascii="Liberation Serif" w:eastAsia="Cambria" w:hAnsi="Liberation Serif"/>
                <w:spacing w:val="1"/>
                <w:sz w:val="26"/>
                <w:szCs w:val="26"/>
              </w:rPr>
              <w:t>, каталоги, указатели, описи дел) для</w:t>
            </w:r>
            <w:r w:rsidRPr="00487D1A">
              <w:rPr>
                <w:rFonts w:ascii="Liberation Serif" w:eastAsia="Cambria" w:hAnsi="Liberation Serif"/>
                <w:spacing w:val="2"/>
                <w:sz w:val="26"/>
                <w:szCs w:val="26"/>
              </w:rPr>
              <w:t xml:space="preserve"> размещения </w:t>
            </w:r>
            <w:r w:rsidRPr="00487D1A">
              <w:rPr>
                <w:rFonts w:ascii="Liberation Serif" w:eastAsia="Cambria" w:hAnsi="Liberation Serif"/>
                <w:spacing w:val="3"/>
                <w:sz w:val="26"/>
                <w:szCs w:val="26"/>
              </w:rPr>
              <w:t>в сети Интернет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A00D15" w:rsidRPr="00487D1A" w:rsidRDefault="00A00D15" w:rsidP="00A00D15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Организовано составление дополнений к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«Краткому справочнику по фондам ГАСО» по состоянию на 01.01.2018 в электронном виде с последующим его размещением на сайте ГАСО:</w:t>
            </w:r>
          </w:p>
          <w:p w:rsidR="00A00D15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добавлена информация по 6 фондам, принятым на хранение в 2017 году; </w:t>
            </w:r>
          </w:p>
          <w:p w:rsidR="00A00D15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-актуализирована информация по 20 фондам в связи с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досдачей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документов;</w:t>
            </w:r>
          </w:p>
          <w:p w:rsidR="00A00D15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уточнена  информация по 16 фондам, переданным в филиал ГАСО в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>. Каменске-Уральском; Краткий справочник по фондам ГАСО по состоянию на 01.01.2018 опубликован на официальном сайте ГАСО.</w:t>
            </w:r>
          </w:p>
          <w:p w:rsidR="00A00D15" w:rsidRPr="00487D1A" w:rsidRDefault="00A00D15" w:rsidP="00A00D15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913C4" w:rsidRDefault="00A00D15" w:rsidP="004913C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5. Осуществлен подготовительный этап работы по созданию базы данных «Раскулаченные. 1920-1930-е гг. Свердловская область»: уточнен список фондов ГАСО, содержащих информацию по раскулачиванию в Свердловской области; изучен опыт создания подобных информационных продуктов в других архивах (совершена рабочая поездка по обмену опытом в ОГАЧО), собрана информация по наличию сведений по раскулаченным в  архивных органах и учреждениях Свердловской области (19 архивов), проведено заседание рабочей группы, подготовлен проект формы карточки </w:t>
            </w: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на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раскулаченного.  </w:t>
            </w:r>
          </w:p>
          <w:p w:rsidR="00331309" w:rsidRPr="00487D1A" w:rsidRDefault="00331309" w:rsidP="004913C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6B5EEC" w:rsidP="006B5EE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42.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Организация оцифровки архивных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lastRenderedPageBreak/>
              <w:t>документов, относящихся к государственной собственности Свердловской области, введение их в автоматизированную информационную систему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 этап (2016–2018 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FA798D" w:rsidRDefault="00FA798D" w:rsidP="00345CAF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lastRenderedPageBreak/>
              <w:t>По состоянию на 01.01.2019</w:t>
            </w:r>
          </w:p>
          <w:p w:rsidR="00345CAF" w:rsidRPr="00345CAF" w:rsidRDefault="00345CAF" w:rsidP="00345CAF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</w:pPr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lastRenderedPageBreak/>
              <w:t>Сколько оцифровано в 2018 году?</w:t>
            </w:r>
          </w:p>
          <w:p w:rsidR="00331309" w:rsidRDefault="00345CAF" w:rsidP="00345CAF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</w:pPr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 xml:space="preserve">Сколько из них относится  к </w:t>
            </w:r>
            <w:proofErr w:type="spellStart"/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>гос</w:t>
            </w:r>
            <w:proofErr w:type="gramStart"/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>.с</w:t>
            </w:r>
            <w:proofErr w:type="gramEnd"/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>обственности</w:t>
            </w:r>
            <w:proofErr w:type="spellEnd"/>
            <w:r w:rsidRPr="00345CAF">
              <w:rPr>
                <w:rFonts w:ascii="Liberation Serif" w:hAnsi="Liberation Serif"/>
                <w:bCs/>
                <w:sz w:val="26"/>
                <w:szCs w:val="26"/>
                <w:highlight w:val="yellow"/>
                <w:lang w:eastAsia="ru-RU"/>
              </w:rPr>
              <w:t>?</w:t>
            </w:r>
          </w:p>
          <w:p w:rsidR="00345CAF" w:rsidRPr="00345CAF" w:rsidRDefault="00345CAF" w:rsidP="00345CAF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6B5EEC" w:rsidP="006B5EE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43.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Создание страховых копий особо ценных и уникальных документов Архивного фонда Российской Федерации и фонда пользования на документы, относящиеся к государственной собственности Свердловской области,           на основе применения цифровых технологий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6B5EEC" w:rsidRPr="00487D1A" w:rsidRDefault="006B5EEC" w:rsidP="006B5EEC">
            <w:pPr>
              <w:spacing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Вследствие выхода из строя системы цифрового микрофильмирования работы по созданию страхового фонда в 2018 году не проводились.</w:t>
            </w:r>
          </w:p>
          <w:p w:rsidR="00331309" w:rsidRPr="00487D1A" w:rsidRDefault="006B5EEC" w:rsidP="006B5EEC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Организована передача в ФКУ «Центр хранения страхового фонда» 96 ед.хр. микрофильмов страхового фонда № 200-295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6B5EEC" w:rsidP="006B5EEC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44.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Модернизация сайтов государственных архивов Свердловской области и обеспечение доступа граждан и организаций к информации о документах Архивного фонда Российской Федерации, хранящихся в государственных архивах Свердловской области, через сайты архивов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 этап (2019–2024 годы)</w:t>
            </w:r>
          </w:p>
        </w:tc>
        <w:tc>
          <w:tcPr>
            <w:tcW w:w="7194" w:type="dxa"/>
          </w:tcPr>
          <w:p w:rsidR="00F44F73" w:rsidRPr="00487D1A" w:rsidRDefault="00F44F73" w:rsidP="00F44F73">
            <w:pPr>
              <w:pStyle w:val="ConsPlusCel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Регулярно актуализируется информация, размещенная на сайте ГАСО, осуществляется наполнение сайта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контентом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: размещено 106 новостей, информация справочного характера, электронные выставки, дополнение к краткому </w:t>
            </w:r>
            <w:r w:rsidR="00345CAF">
              <w:rPr>
                <w:rFonts w:ascii="Liberation Serif" w:hAnsi="Liberation Serif"/>
                <w:sz w:val="26"/>
                <w:szCs w:val="26"/>
              </w:rPr>
              <w:t>справочнику по фондам архива. Созданы новые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разделы: «Семья и семейные ценности», «100 лет государственной архивной службы России»</w:t>
            </w:r>
          </w:p>
          <w:p w:rsidR="00331309" w:rsidRPr="00487D1A" w:rsidRDefault="00331309" w:rsidP="00F233E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F44F73" w:rsidP="00F44F73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45.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eastAsia="Cambria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Унификация программно-аппаратных платформ Управления архивами Свердловской области и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государственных архивов Свердловской области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 этап (2019–2024 годы)</w:t>
            </w:r>
          </w:p>
        </w:tc>
        <w:tc>
          <w:tcPr>
            <w:tcW w:w="7194" w:type="dxa"/>
          </w:tcPr>
          <w:p w:rsidR="00331309" w:rsidRPr="00487D1A" w:rsidRDefault="00F44F73" w:rsidP="00F44F73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F44F73" w:rsidP="00F44F73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46.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Создание типовых автоматизированных систем по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основным направлениям деятельности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государственных архивов Свердловской области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F44F73" w:rsidP="00F44F73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-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ED174D" w:rsidP="00ED174D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47.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Организация качественной технической поддержки работоспособности аппаратно-программных комплексов и электронных ресурсов Управления архивами Свердловской области и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государственных архивов Свердловской области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194" w:type="dxa"/>
          </w:tcPr>
          <w:p w:rsidR="00331309" w:rsidRPr="00487D1A" w:rsidRDefault="00ED174D" w:rsidP="00ED174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организовано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ED174D" w:rsidP="00ED174D">
            <w:pPr>
              <w:spacing w:after="0" w:line="240" w:lineRule="auto"/>
              <w:ind w:left="142" w:hanging="25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48.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Внедрение новых версий и пополнение базы данных федеральной ведомственной Единой Автоматизированной Информационной системы (ЕАИС) в целях учёта документов Архивного фонда Российской Федерации в </w:t>
            </w: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 xml:space="preserve">государственных архивах Свердловской области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и муниципальных архивах муниципальных образований, расположенных на территории Свердловской области (далее – государственные и муниципальные архивы)</w:t>
            </w:r>
          </w:p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постоянно</w:t>
            </w:r>
          </w:p>
        </w:tc>
        <w:tc>
          <w:tcPr>
            <w:tcW w:w="7194" w:type="dxa"/>
          </w:tcPr>
          <w:p w:rsidR="00ED174D" w:rsidRPr="00487D1A" w:rsidRDefault="00ED174D" w:rsidP="00ED174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1. Организована работа по ведению обновленной версии БД «Архивный фонд» (версия 5): 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 организован ввод информации в БД «Архивный фонд» о выявленных ОЦД и уникальных документах по мере их выявления и постановки на государственный учет на уровень "дело" в количестве 99 заголовков;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организован ввод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144 исторических справок к фондам;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организована работа по вводу информации в БД «Архивный фонд» (версия 5) о физическом и техническом состоянии архивных документов по итогам проведения проверки наличия и их состояния;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Cs/>
                <w:color w:val="auto"/>
                <w:szCs w:val="26"/>
              </w:rPr>
              <w:t xml:space="preserve">-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организована работа по приведению в соответствие с требованиями «Единого порядка заполнения полей единой автоматизированной информационной системы, состоящей из программных комплексов «Архивный фонд», «Фондовый каталог», «Центральный каталог» информации, введенной в БД «Архивный фонд» до 2014 года по 110 фондам;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Cs/>
                <w:color w:val="auto"/>
                <w:szCs w:val="26"/>
              </w:rPr>
              <w:t xml:space="preserve">-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организована работа по выверке учетных документов и данных БД «Архивный фонд» в 130 фондах: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проведено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установление полноты учетных документов на проверяемые фонды и документы, сверка их сопоставимых показателей с БД, проверка правильности составления итоговых записей в описях;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- организована выверка </w:t>
            </w:r>
            <w:proofErr w:type="gram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имеющееся</w:t>
            </w:r>
            <w:proofErr w:type="gram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в БД «Архивный фонд» информация о форме собственности архивных документов;</w:t>
            </w:r>
          </w:p>
          <w:p w:rsidR="00ED174D" w:rsidRPr="00487D1A" w:rsidRDefault="00ED174D" w:rsidP="00ED174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2"/>
                <w:rFonts w:ascii="Liberation Serif" w:hAnsi="Liberation Serif"/>
                <w:bCs/>
                <w:color w:val="auto"/>
                <w:szCs w:val="26"/>
              </w:rPr>
              <w:t xml:space="preserve">-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организован ввод информации</w:t>
            </w:r>
            <w:r w:rsidRPr="00487D1A">
              <w:rPr>
                <w:rStyle w:val="2"/>
                <w:rFonts w:ascii="Liberation Serif" w:hAnsi="Liberation Serif"/>
                <w:bCs/>
                <w:color w:val="auto"/>
                <w:szCs w:val="26"/>
              </w:rPr>
              <w:t xml:space="preserve"> </w:t>
            </w:r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о поступлении 19 957 ед.хр. в результате приема архивных документов на постоянное хранения и </w:t>
            </w:r>
            <w:proofErr w:type="spell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внутриархивных</w:t>
            </w:r>
            <w:proofErr w:type="spell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работ (обнаружение, разделение, описание, </w:t>
            </w:r>
            <w:proofErr w:type="spell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растомирование</w:t>
            </w:r>
            <w:proofErr w:type="spell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, технические ошибки и т.д.) и о выбытии 1 859 ед.хр. по итогам </w:t>
            </w:r>
            <w:proofErr w:type="spellStart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>внутриархивных</w:t>
            </w:r>
            <w:proofErr w:type="spellEnd"/>
            <w:r w:rsidRPr="00487D1A">
              <w:rPr>
                <w:rStyle w:val="2"/>
                <w:rFonts w:ascii="Liberation Serif" w:hAnsi="Liberation Serif"/>
                <w:b w:val="0"/>
                <w:bCs/>
                <w:color w:val="auto"/>
                <w:szCs w:val="26"/>
              </w:rPr>
              <w:t xml:space="preserve"> работ (описание, технические ошибки).</w:t>
            </w:r>
          </w:p>
          <w:p w:rsidR="00ED174D" w:rsidRPr="00487D1A" w:rsidRDefault="00ED174D" w:rsidP="00ED174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331309" w:rsidRDefault="00ED174D" w:rsidP="00ED174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2. Проведена выверка копий страхового фонда на особо ценные документы, по итогам которой подготовлена «Информация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ГКУСО "Государственный архив Свердловской области" о количестве особо ценных дел на бумажной основе, имеющих страховые копии,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по состоянию на 06.08.2018». По итогам этой работы пересоставлены итоговые записи к описям особо ценных документов (копии итоговых записей к описям особо ценных дел представлены в Управление архивами)</w:t>
            </w:r>
          </w:p>
          <w:p w:rsidR="00B851C1" w:rsidRPr="00487D1A" w:rsidRDefault="00B851C1" w:rsidP="00ED174D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8D5A61" w:rsidP="008D5A61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49.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Оборудование </w:t>
            </w:r>
            <w:proofErr w:type="spellStart"/>
            <w:r w:rsidRPr="00487D1A">
              <w:rPr>
                <w:rFonts w:ascii="Liberation Serif" w:hAnsi="Liberation Serif"/>
                <w:sz w:val="26"/>
                <w:szCs w:val="26"/>
              </w:rPr>
              <w:t>мультимедийных</w:t>
            </w:r>
            <w:proofErr w:type="spell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аудиторий в государственных архивах Свердловской области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Default="00331309" w:rsidP="00B851C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  <w:p w:rsidR="00B851C1" w:rsidRDefault="00B851C1" w:rsidP="00B851C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</w:p>
          <w:p w:rsidR="00B851C1" w:rsidRPr="00487D1A" w:rsidRDefault="00B851C1" w:rsidP="00B851C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194" w:type="dxa"/>
          </w:tcPr>
          <w:p w:rsidR="00331309" w:rsidRPr="00487D1A" w:rsidRDefault="00FF1404" w:rsidP="00B851C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Используется мультимедийное оборудование. Оборудование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мультимедийной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51C1">
              <w:rPr>
                <w:rFonts w:ascii="Liberation Serif" w:hAnsi="Liberation Serif"/>
                <w:sz w:val="26"/>
                <w:szCs w:val="26"/>
              </w:rPr>
              <w:t>аудитории невозможно из-за отсутствия свободных помещений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lastRenderedPageBreak/>
              <w:t>Направление «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 xml:space="preserve">Оптимизация системы управления и эффективного использования ресурсов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в сфере архивного дела»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Целью реализации направления является обеспечение уровня развития архивного дела в Свердловской области, соответствующего темпам социально-экономического развития Свердловской области и обеспечивающего его передовые позиции в Уральском федеральном округе и Российской Федерации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Задача 6. «Развитие кадрового потенциала архивов, формирование инновационного климата в коллективах архивных учреждений»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8D5A61" w:rsidP="008D5A61">
            <w:pPr>
              <w:pStyle w:val="a5"/>
              <w:spacing w:after="0" w:line="240" w:lineRule="auto"/>
              <w:ind w:left="397" w:hanging="64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50.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Эффективное сочетание традиций и новаторства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FF1404" w:rsidP="00FF1404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8D5A61" w:rsidP="008D5A61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51.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Поддержка инновационной активности кадров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FF1404" w:rsidP="00FF140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Два сотрудника Архива приняли участие в стажировке в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г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 Москве в Федеральных архивах.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8D5A61" w:rsidP="008D5A61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52.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Привлечение в архивную отрасль молодых специалистов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8D5A61" w:rsidP="00BA1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Доля работников государственных архивов, имеющих специальное образование, в возрасте до 30 лет, от общего числа специалистов государственных архивов составляет 40,3% (общее количество специалистов - 52, имеющих специальное образование, в возрасте до 30 лет -21).</w:t>
            </w:r>
            <w:r w:rsidR="00AA0109">
              <w:rPr>
                <w:rFonts w:ascii="Liberation Serif" w:hAnsi="Liberation Serif"/>
                <w:sz w:val="26"/>
                <w:szCs w:val="26"/>
              </w:rPr>
              <w:t xml:space="preserve"> Проведены переговоры по зак</w:t>
            </w:r>
            <w:r w:rsidR="00825A3F">
              <w:rPr>
                <w:rFonts w:ascii="Liberation Serif" w:hAnsi="Liberation Serif"/>
                <w:sz w:val="26"/>
                <w:szCs w:val="26"/>
              </w:rPr>
              <w:t>лючению</w:t>
            </w:r>
            <w:r w:rsidR="00BA193C">
              <w:rPr>
                <w:rFonts w:ascii="Liberation Serif" w:hAnsi="Liberation Serif"/>
                <w:sz w:val="26"/>
                <w:szCs w:val="26"/>
              </w:rPr>
              <w:t xml:space="preserve"> в 2019 году</w:t>
            </w:r>
            <w:r w:rsidR="00825A3F">
              <w:rPr>
                <w:rFonts w:ascii="Liberation Serif" w:hAnsi="Liberation Serif"/>
                <w:sz w:val="26"/>
                <w:szCs w:val="26"/>
              </w:rPr>
              <w:t xml:space="preserve">  договоров с РГППУ, </w:t>
            </w:r>
            <w:proofErr w:type="spellStart"/>
            <w:r w:rsidR="00825A3F">
              <w:rPr>
                <w:rFonts w:ascii="Liberation Serif" w:hAnsi="Liberation Serif"/>
                <w:sz w:val="26"/>
                <w:szCs w:val="26"/>
              </w:rPr>
              <w:t>УрФУ</w:t>
            </w:r>
            <w:proofErr w:type="spellEnd"/>
            <w:r w:rsidR="00825A3F">
              <w:rPr>
                <w:rFonts w:ascii="Liberation Serif" w:hAnsi="Liberation Serif"/>
                <w:sz w:val="26"/>
                <w:szCs w:val="26"/>
              </w:rPr>
              <w:t xml:space="preserve"> по вопросам сотрудничества в области подготовки молодых специалистов с учетом интересов Архива</w:t>
            </w:r>
            <w:r w:rsidR="00BA193C">
              <w:rPr>
                <w:rFonts w:ascii="Liberation Serif" w:hAnsi="Liberation Serif"/>
                <w:sz w:val="26"/>
                <w:szCs w:val="26"/>
              </w:rPr>
              <w:t xml:space="preserve">. Проводились Дни открытых дверей, уроки профориентации с использованием документов Архива в </w:t>
            </w:r>
            <w:r w:rsidR="00BA193C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Филиале Архива 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8D5A61" w:rsidP="008D5A61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53.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Сближение </w:t>
            </w:r>
            <w:proofErr w:type="gramStart"/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уровня оплаты труда работников архивов</w:t>
            </w:r>
            <w:proofErr w:type="gramEnd"/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с оплатой труда в сфере промышленного производства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A64759" w:rsidRPr="00487D1A" w:rsidRDefault="00A64759" w:rsidP="00A64759">
            <w:pPr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Средняя заработная плата работников архива за 2018 год увеличилась по сравнению с 2017 годом на 4,51% </w:t>
            </w:r>
          </w:p>
          <w:p w:rsidR="00331309" w:rsidRPr="00487D1A" w:rsidRDefault="00331309" w:rsidP="00F233E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A0109" w:rsidP="00A64759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</w:t>
            </w:r>
            <w:r w:rsidR="00A64759" w:rsidRPr="00487D1A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Повышение уровня профессиональной компетентности и квалификации руководителей и специалистов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194" w:type="dxa"/>
          </w:tcPr>
          <w:p w:rsidR="00A64759" w:rsidRPr="00487D1A" w:rsidRDefault="00A64759" w:rsidP="00A6475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Обучение заместителя директора архива по общим вопросам (контрактный управляющий) по программе «Управление государственными и муниципальными закупками для руководителей-председателей комиссий» - 25000р.</w:t>
            </w:r>
          </w:p>
          <w:p w:rsidR="00A64759" w:rsidRPr="00487D1A" w:rsidRDefault="00A64759" w:rsidP="00A6475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Обучение директора архива по программе «Охрана труда и проверка знаний требований охраны труда»- 2700р.</w:t>
            </w:r>
          </w:p>
          <w:p w:rsidR="00A64759" w:rsidRPr="00487D1A" w:rsidRDefault="00A64759" w:rsidP="00A6475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Обучение директора архива по программе «Пожарно-технический минимум для руководителей и ответственных за пожарную безопасность» - 2000р.</w:t>
            </w:r>
          </w:p>
          <w:p w:rsidR="00331309" w:rsidRPr="00487D1A" w:rsidRDefault="00A64759" w:rsidP="00A64759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487D1A">
              <w:rPr>
                <w:rFonts w:ascii="Liberation Serif" w:hAnsi="Liberation Serif"/>
                <w:sz w:val="26"/>
                <w:szCs w:val="26"/>
              </w:rPr>
              <w:t>Обучение механика по программе</w:t>
            </w:r>
            <w:proofErr w:type="gramEnd"/>
            <w:r w:rsidRPr="00487D1A">
              <w:rPr>
                <w:rFonts w:ascii="Liberation Serif" w:hAnsi="Liberation Serif"/>
                <w:sz w:val="26"/>
                <w:szCs w:val="26"/>
              </w:rPr>
              <w:t xml:space="preserve"> «Эксплуатация тепловых энергоустановок и тепловых сетей» - 5600р.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64759" w:rsidP="00AA0109">
            <w:pPr>
              <w:pStyle w:val="a5"/>
              <w:spacing w:after="0" w:line="240" w:lineRule="auto"/>
              <w:ind w:left="397" w:hanging="39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5</w:t>
            </w:r>
            <w:r w:rsidR="00AA0109">
              <w:rPr>
                <w:rFonts w:ascii="Liberation Serif" w:hAnsi="Liberation Serif"/>
                <w:sz w:val="26"/>
                <w:szCs w:val="26"/>
              </w:rPr>
              <w:t>6</w:t>
            </w:r>
            <w:r w:rsidRPr="00487D1A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eastAsia="Cambria" w:hAnsi="Liberation Serif"/>
                <w:sz w:val="26"/>
                <w:szCs w:val="26"/>
              </w:rPr>
              <w:t>Повышение квалификации сотрудников областных государственных архивов в сфере информационных технологий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>III этап (2025–2030 годы)</w:t>
            </w:r>
          </w:p>
        </w:tc>
        <w:tc>
          <w:tcPr>
            <w:tcW w:w="7194" w:type="dxa"/>
          </w:tcPr>
          <w:p w:rsidR="00331309" w:rsidRPr="00487D1A" w:rsidRDefault="00A64759" w:rsidP="00A64759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Задача  5. 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«Внедрение инноваций в деятельность архивов»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AA0109" w:rsidP="00BA04E0">
            <w:pPr>
              <w:pStyle w:val="a5"/>
              <w:spacing w:after="0" w:line="240" w:lineRule="auto"/>
              <w:ind w:left="397" w:hanging="50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57</w:t>
            </w:r>
            <w:r w:rsidR="00BA04E0" w:rsidRPr="00487D1A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4295" w:type="dxa"/>
          </w:tcPr>
          <w:p w:rsidR="00331309" w:rsidRPr="00487D1A" w:rsidRDefault="00331309" w:rsidP="00F23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color w:val="000000"/>
                <w:sz w:val="26"/>
                <w:szCs w:val="26"/>
              </w:rPr>
              <w:t>Повышение качества деятельности архивных учреждений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 этап (2016–2018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 этап (2019–2024 годы); </w:t>
            </w:r>
          </w:p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t xml:space="preserve">III этап (2025–2030 </w:t>
            </w:r>
            <w:r w:rsidRPr="00487D1A">
              <w:rPr>
                <w:rStyle w:val="a6"/>
                <w:rFonts w:ascii="Liberation Serif" w:hAnsi="Liberation Serif"/>
                <w:i w:val="0"/>
                <w:sz w:val="26"/>
                <w:szCs w:val="26"/>
              </w:rPr>
              <w:lastRenderedPageBreak/>
              <w:t>годы)</w:t>
            </w:r>
          </w:p>
        </w:tc>
        <w:tc>
          <w:tcPr>
            <w:tcW w:w="7194" w:type="dxa"/>
          </w:tcPr>
          <w:p w:rsidR="00331309" w:rsidRPr="00487D1A" w:rsidRDefault="00A64759" w:rsidP="00F233E1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lastRenderedPageBreak/>
              <w:t>Качество повышается, обоснованных претензий не поступало</w:t>
            </w:r>
          </w:p>
        </w:tc>
      </w:tr>
      <w:tr w:rsidR="00331309" w:rsidRPr="00487D1A" w:rsidTr="006B2768">
        <w:tc>
          <w:tcPr>
            <w:tcW w:w="14857" w:type="dxa"/>
            <w:gridSpan w:val="5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Style w:val="a6"/>
                <w:rFonts w:ascii="Liberation Serif" w:hAnsi="Liberation Serif"/>
                <w:b/>
                <w:i w:val="0"/>
                <w:sz w:val="26"/>
                <w:szCs w:val="26"/>
              </w:rPr>
              <w:lastRenderedPageBreak/>
              <w:t xml:space="preserve">Информационное сопровождение реализации </w:t>
            </w:r>
            <w:r w:rsidRPr="00487D1A">
              <w:rPr>
                <w:rFonts w:ascii="Liberation Serif" w:hAnsi="Liberation Serif"/>
                <w:b/>
                <w:sz w:val="26"/>
                <w:szCs w:val="26"/>
              </w:rPr>
              <w:t>Стратегии</w:t>
            </w:r>
          </w:p>
        </w:tc>
      </w:tr>
      <w:tr w:rsidR="00331309" w:rsidRPr="00487D1A" w:rsidTr="006B2768">
        <w:tc>
          <w:tcPr>
            <w:tcW w:w="675" w:type="dxa"/>
          </w:tcPr>
          <w:p w:rsidR="00331309" w:rsidRPr="00487D1A" w:rsidRDefault="00331309" w:rsidP="00F233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7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95" w:type="dxa"/>
          </w:tcPr>
          <w:p w:rsidR="00331309" w:rsidRPr="00487D1A" w:rsidRDefault="00331309" w:rsidP="00F233E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Обеспечение информационного сопровождения мероприятий по реализации Стратегии развития архивного дела в Свердловской области на период             до 2030 года</w:t>
            </w:r>
          </w:p>
        </w:tc>
        <w:tc>
          <w:tcPr>
            <w:tcW w:w="2693" w:type="dxa"/>
            <w:gridSpan w:val="2"/>
          </w:tcPr>
          <w:p w:rsidR="00331309" w:rsidRPr="00487D1A" w:rsidRDefault="00331309" w:rsidP="00F233E1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87D1A"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7194" w:type="dxa"/>
          </w:tcPr>
          <w:p w:rsidR="00331309" w:rsidRPr="00487D1A" w:rsidRDefault="00AA0109" w:rsidP="00BA04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Создан раздел на сайте «Стратегия развития архивного дела»</w:t>
            </w:r>
          </w:p>
        </w:tc>
      </w:tr>
    </w:tbl>
    <w:p w:rsidR="00331309" w:rsidRPr="00487D1A" w:rsidRDefault="00331309" w:rsidP="00331309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FE35EB" w:rsidRDefault="00FE35EB">
      <w:pPr>
        <w:rPr>
          <w:rFonts w:ascii="Liberation Serif" w:hAnsi="Liberation Serif"/>
          <w:sz w:val="26"/>
          <w:szCs w:val="26"/>
        </w:rPr>
      </w:pPr>
    </w:p>
    <w:p w:rsidR="00E7772B" w:rsidRDefault="00E7772B">
      <w:pPr>
        <w:rPr>
          <w:rFonts w:ascii="Liberation Serif" w:hAnsi="Liberation Serif"/>
          <w:sz w:val="26"/>
          <w:szCs w:val="26"/>
        </w:rPr>
      </w:pPr>
    </w:p>
    <w:p w:rsidR="00E7772B" w:rsidRDefault="00E7772B" w:rsidP="00E7772B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Директор архива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Е.К. Шабалин</w:t>
      </w:r>
    </w:p>
    <w:p w:rsidR="00E7772B" w:rsidRPr="00487D1A" w:rsidRDefault="00E7772B" w:rsidP="00E7772B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30.01.2019</w:t>
      </w:r>
    </w:p>
    <w:sectPr w:rsidR="00E7772B" w:rsidRPr="00487D1A" w:rsidSect="00F233E1">
      <w:headerReference w:type="default" r:id="rId7"/>
      <w:pgSz w:w="16838" w:h="11906" w:orient="landscape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A6" w:rsidRDefault="00DE10A6" w:rsidP="00331309">
      <w:pPr>
        <w:spacing w:after="0" w:line="240" w:lineRule="auto"/>
      </w:pPr>
      <w:r>
        <w:separator/>
      </w:r>
    </w:p>
  </w:endnote>
  <w:endnote w:type="continuationSeparator" w:id="0">
    <w:p w:rsidR="00DE10A6" w:rsidRDefault="00DE10A6" w:rsidP="003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A6" w:rsidRDefault="00DE10A6" w:rsidP="00331309">
      <w:pPr>
        <w:spacing w:after="0" w:line="240" w:lineRule="auto"/>
      </w:pPr>
      <w:r>
        <w:separator/>
      </w:r>
    </w:p>
  </w:footnote>
  <w:footnote w:type="continuationSeparator" w:id="0">
    <w:p w:rsidR="00DE10A6" w:rsidRDefault="00DE10A6" w:rsidP="003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E9" w:rsidRPr="00E869BF" w:rsidRDefault="00421D5F">
    <w:pPr>
      <w:pStyle w:val="a3"/>
      <w:jc w:val="center"/>
      <w:rPr>
        <w:rFonts w:ascii="Times New Roman" w:hAnsi="Times New Roman"/>
        <w:sz w:val="28"/>
        <w:szCs w:val="28"/>
      </w:rPr>
    </w:pPr>
    <w:r w:rsidRPr="00E869BF">
      <w:rPr>
        <w:rFonts w:ascii="Times New Roman" w:hAnsi="Times New Roman"/>
        <w:sz w:val="28"/>
        <w:szCs w:val="28"/>
      </w:rPr>
      <w:fldChar w:fldCharType="begin"/>
    </w:r>
    <w:r w:rsidR="004D1AE9" w:rsidRPr="00E869BF">
      <w:rPr>
        <w:rFonts w:ascii="Times New Roman" w:hAnsi="Times New Roman"/>
        <w:sz w:val="28"/>
        <w:szCs w:val="28"/>
      </w:rPr>
      <w:instrText xml:space="preserve"> PAGE   \* MERGEFORMAT </w:instrText>
    </w:r>
    <w:r w:rsidRPr="00E869BF">
      <w:rPr>
        <w:rFonts w:ascii="Times New Roman" w:hAnsi="Times New Roman"/>
        <w:sz w:val="28"/>
        <w:szCs w:val="28"/>
      </w:rPr>
      <w:fldChar w:fldCharType="separate"/>
    </w:r>
    <w:r w:rsidR="00ED3106">
      <w:rPr>
        <w:rFonts w:ascii="Times New Roman" w:hAnsi="Times New Roman"/>
        <w:noProof/>
        <w:sz w:val="28"/>
        <w:szCs w:val="28"/>
      </w:rPr>
      <w:t>3</w:t>
    </w:r>
    <w:r w:rsidRPr="00E869BF">
      <w:rPr>
        <w:rFonts w:ascii="Times New Roman" w:hAnsi="Times New Roman"/>
        <w:sz w:val="28"/>
        <w:szCs w:val="28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4253"/>
      <w:gridCol w:w="2693"/>
      <w:gridCol w:w="7229"/>
    </w:tblGrid>
    <w:tr w:rsidR="004D1AE9" w:rsidRPr="002646D7" w:rsidTr="00AC6DB8">
      <w:tc>
        <w:tcPr>
          <w:tcW w:w="709" w:type="dxa"/>
        </w:tcPr>
        <w:p w:rsidR="004D1AE9" w:rsidRPr="002646D7" w:rsidRDefault="004D1AE9" w:rsidP="00F233E1">
          <w:pPr>
            <w:pStyle w:val="a5"/>
            <w:numPr>
              <w:ilvl w:val="0"/>
              <w:numId w:val="1"/>
            </w:numPr>
            <w:spacing w:after="0" w:line="240" w:lineRule="auto"/>
            <w:ind w:left="51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253" w:type="dxa"/>
        </w:tcPr>
        <w:p w:rsidR="004D1AE9" w:rsidRPr="002646D7" w:rsidRDefault="004D1AE9" w:rsidP="00F233E1">
          <w:pPr>
            <w:pStyle w:val="a5"/>
            <w:numPr>
              <w:ilvl w:val="0"/>
              <w:numId w:val="1"/>
            </w:numPr>
            <w:spacing w:after="0" w:line="240" w:lineRule="auto"/>
            <w:ind w:left="51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693" w:type="dxa"/>
        </w:tcPr>
        <w:p w:rsidR="004D1AE9" w:rsidRPr="002646D7" w:rsidRDefault="004D1AE9" w:rsidP="00F233E1">
          <w:pPr>
            <w:pStyle w:val="a5"/>
            <w:numPr>
              <w:ilvl w:val="0"/>
              <w:numId w:val="1"/>
            </w:numPr>
            <w:spacing w:after="0" w:line="240" w:lineRule="auto"/>
            <w:ind w:left="51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7229" w:type="dxa"/>
        </w:tcPr>
        <w:p w:rsidR="004D1AE9" w:rsidRPr="002646D7" w:rsidRDefault="004D1AE9" w:rsidP="00F233E1">
          <w:pPr>
            <w:pStyle w:val="a5"/>
            <w:numPr>
              <w:ilvl w:val="0"/>
              <w:numId w:val="1"/>
            </w:numPr>
            <w:spacing w:after="0" w:line="240" w:lineRule="auto"/>
            <w:ind w:left="51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4D1AE9" w:rsidRPr="00212CCB" w:rsidRDefault="004D1AE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794"/>
    <w:multiLevelType w:val="hybridMultilevel"/>
    <w:tmpl w:val="979CD2D2"/>
    <w:lvl w:ilvl="0" w:tplc="1E703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6A7E"/>
    <w:multiLevelType w:val="hybridMultilevel"/>
    <w:tmpl w:val="76F61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09"/>
    <w:rsid w:val="000561EC"/>
    <w:rsid w:val="00083499"/>
    <w:rsid w:val="000C3494"/>
    <w:rsid w:val="000C648F"/>
    <w:rsid w:val="00213E1E"/>
    <w:rsid w:val="00223385"/>
    <w:rsid w:val="00235AB3"/>
    <w:rsid w:val="00271EF6"/>
    <w:rsid w:val="002E05A2"/>
    <w:rsid w:val="002F3AD7"/>
    <w:rsid w:val="00310B80"/>
    <w:rsid w:val="00331309"/>
    <w:rsid w:val="00345CAF"/>
    <w:rsid w:val="00356091"/>
    <w:rsid w:val="003828FC"/>
    <w:rsid w:val="003C6C0D"/>
    <w:rsid w:val="003F2BF8"/>
    <w:rsid w:val="00421D5F"/>
    <w:rsid w:val="00487D1A"/>
    <w:rsid w:val="004913C4"/>
    <w:rsid w:val="004D1AE9"/>
    <w:rsid w:val="00567831"/>
    <w:rsid w:val="00600CCB"/>
    <w:rsid w:val="006555BB"/>
    <w:rsid w:val="006B0600"/>
    <w:rsid w:val="006B2768"/>
    <w:rsid w:val="006B5EEC"/>
    <w:rsid w:val="006C14B2"/>
    <w:rsid w:val="007431A0"/>
    <w:rsid w:val="0076738A"/>
    <w:rsid w:val="007B2B4F"/>
    <w:rsid w:val="007D7A75"/>
    <w:rsid w:val="008040BF"/>
    <w:rsid w:val="00825A3F"/>
    <w:rsid w:val="008D5A61"/>
    <w:rsid w:val="008F51D6"/>
    <w:rsid w:val="00967C4D"/>
    <w:rsid w:val="00A00D15"/>
    <w:rsid w:val="00A64759"/>
    <w:rsid w:val="00AA0109"/>
    <w:rsid w:val="00AC6DB8"/>
    <w:rsid w:val="00B851C1"/>
    <w:rsid w:val="00BA04E0"/>
    <w:rsid w:val="00BA193C"/>
    <w:rsid w:val="00C61347"/>
    <w:rsid w:val="00CB5FA8"/>
    <w:rsid w:val="00D43449"/>
    <w:rsid w:val="00DE10A6"/>
    <w:rsid w:val="00E72940"/>
    <w:rsid w:val="00E7627B"/>
    <w:rsid w:val="00E7772B"/>
    <w:rsid w:val="00ED174D"/>
    <w:rsid w:val="00ED3106"/>
    <w:rsid w:val="00F233E1"/>
    <w:rsid w:val="00F44F73"/>
    <w:rsid w:val="00FA798D"/>
    <w:rsid w:val="00FC02EE"/>
    <w:rsid w:val="00FE35EB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0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31309"/>
    <w:pPr>
      <w:ind w:left="720"/>
      <w:contextualSpacing/>
    </w:pPr>
  </w:style>
  <w:style w:type="character" w:styleId="a6">
    <w:name w:val="Emphasis"/>
    <w:basedOn w:val="a0"/>
    <w:uiPriority w:val="20"/>
    <w:qFormat/>
    <w:rsid w:val="00331309"/>
    <w:rPr>
      <w:i/>
      <w:iCs/>
    </w:rPr>
  </w:style>
  <w:style w:type="paragraph" w:customStyle="1" w:styleId="ConsPlusCell">
    <w:name w:val="ConsPlusCell"/>
    <w:uiPriority w:val="99"/>
    <w:rsid w:val="00331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309"/>
    <w:rPr>
      <w:rFonts w:ascii="Calibri" w:eastAsia="Calibri" w:hAnsi="Calibri" w:cs="Times New Roman"/>
    </w:rPr>
  </w:style>
  <w:style w:type="character" w:customStyle="1" w:styleId="2">
    <w:name w:val="Основной текст (2) + Не полужирный"/>
    <w:rsid w:val="00356091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356091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6091"/>
    <w:pPr>
      <w:widowControl w:val="0"/>
      <w:shd w:val="clear" w:color="auto" w:fill="FFFFFF"/>
      <w:spacing w:after="120" w:line="240" w:lineRule="atLeast"/>
      <w:ind w:hanging="720"/>
    </w:pPr>
    <w:rPr>
      <w:rFonts w:ascii="Times New Roman" w:eastAsiaTheme="minorHAnsi" w:hAnsi="Times New Roman" w:cstheme="minorBidi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0C3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5</cp:revision>
  <dcterms:created xsi:type="dcterms:W3CDTF">2019-03-21T12:23:00Z</dcterms:created>
  <dcterms:modified xsi:type="dcterms:W3CDTF">2019-03-22T09:49:00Z</dcterms:modified>
</cp:coreProperties>
</file>