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A5" w:rsidRPr="00971A6F" w:rsidRDefault="00967BA5" w:rsidP="00967BA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971A6F">
        <w:rPr>
          <w:rFonts w:ascii="PT Astra Serif" w:hAnsi="PT Astra Serif"/>
          <w:sz w:val="28"/>
          <w:szCs w:val="28"/>
        </w:rPr>
        <w:t>Государственное казенное учреждение Свердловской области</w:t>
      </w:r>
    </w:p>
    <w:p w:rsidR="00967BA5" w:rsidRPr="00971A6F" w:rsidRDefault="00967BA5" w:rsidP="00967BA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971A6F">
        <w:rPr>
          <w:rFonts w:ascii="PT Astra Serif" w:hAnsi="PT Astra Serif"/>
          <w:sz w:val="28"/>
          <w:szCs w:val="28"/>
        </w:rPr>
        <w:t>«Государственный архив Свердловской области»</w:t>
      </w:r>
    </w:p>
    <w:p w:rsidR="00967BA5" w:rsidRPr="00971A6F" w:rsidRDefault="00967BA5" w:rsidP="00967BA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971A6F">
        <w:rPr>
          <w:rFonts w:ascii="PT Astra Serif" w:hAnsi="PT Astra Serif"/>
          <w:sz w:val="28"/>
          <w:szCs w:val="28"/>
        </w:rPr>
        <w:t>(ГКУСО «ГАСО»)</w:t>
      </w:r>
    </w:p>
    <w:p w:rsidR="00967BA5" w:rsidRPr="00971A6F" w:rsidRDefault="00967BA5" w:rsidP="00967BA5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6F54DA" w:rsidRPr="00971A6F" w:rsidRDefault="006F54DA" w:rsidP="00967BA5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6F54DA" w:rsidRPr="00971A6F" w:rsidRDefault="006F54DA" w:rsidP="00967BA5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6F54DA" w:rsidRPr="00971A6F" w:rsidRDefault="00967BA5" w:rsidP="006F54DA">
      <w:pPr>
        <w:shd w:val="clear" w:color="auto" w:fill="FFFFFF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  <w:r w:rsidRPr="00971A6F">
        <w:rPr>
          <w:rFonts w:ascii="PT Astra Serif" w:hAnsi="PT Astra Serif"/>
          <w:color w:val="000000"/>
          <w:sz w:val="28"/>
          <w:szCs w:val="28"/>
        </w:rPr>
        <w:t xml:space="preserve">Филиал Государственного казенного учреждения Свердловской области «Государственный архив Свердловской области» </w:t>
      </w:r>
    </w:p>
    <w:p w:rsidR="00967BA5" w:rsidRPr="00971A6F" w:rsidRDefault="00967BA5" w:rsidP="006F54DA">
      <w:pPr>
        <w:shd w:val="clear" w:color="auto" w:fill="FFFFFF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  <w:r w:rsidRPr="00971A6F">
        <w:rPr>
          <w:rFonts w:ascii="PT Astra Serif" w:hAnsi="PT Astra Serif"/>
          <w:color w:val="000000"/>
          <w:sz w:val="28"/>
          <w:szCs w:val="28"/>
        </w:rPr>
        <w:t xml:space="preserve">в </w:t>
      </w:r>
      <w:proofErr w:type="gramStart"/>
      <w:r w:rsidRPr="00971A6F">
        <w:rPr>
          <w:rFonts w:ascii="PT Astra Serif" w:hAnsi="PT Astra Serif"/>
          <w:color w:val="000000"/>
          <w:sz w:val="28"/>
          <w:szCs w:val="28"/>
        </w:rPr>
        <w:t>г</w:t>
      </w:r>
      <w:proofErr w:type="gramEnd"/>
      <w:r w:rsidRPr="00971A6F">
        <w:rPr>
          <w:rFonts w:ascii="PT Astra Serif" w:hAnsi="PT Astra Serif"/>
          <w:color w:val="000000"/>
          <w:sz w:val="28"/>
          <w:szCs w:val="28"/>
        </w:rPr>
        <w:t>. Каменске-Уральском</w:t>
      </w:r>
    </w:p>
    <w:p w:rsidR="00967BA5" w:rsidRPr="00971A6F" w:rsidRDefault="00967BA5" w:rsidP="006F54DA">
      <w:pPr>
        <w:shd w:val="clear" w:color="auto" w:fill="FFFFFF"/>
        <w:spacing w:after="0" w:line="166" w:lineRule="atLeast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967BA5" w:rsidRPr="00971A6F" w:rsidRDefault="00967BA5" w:rsidP="00967BA5">
      <w:pPr>
        <w:shd w:val="clear" w:color="auto" w:fill="FFFFFF"/>
        <w:spacing w:line="166" w:lineRule="atLeast"/>
        <w:rPr>
          <w:rFonts w:ascii="PT Astra Serif" w:hAnsi="PT Astra Serif"/>
          <w:color w:val="000000"/>
          <w:sz w:val="24"/>
          <w:szCs w:val="24"/>
        </w:rPr>
      </w:pPr>
    </w:p>
    <w:p w:rsidR="00967BA5" w:rsidRPr="00971A6F" w:rsidRDefault="00967BA5" w:rsidP="00967BA5">
      <w:pPr>
        <w:jc w:val="center"/>
        <w:rPr>
          <w:rFonts w:ascii="PT Astra Serif" w:hAnsi="PT Astra Serif"/>
          <w:sz w:val="28"/>
          <w:szCs w:val="28"/>
        </w:rPr>
      </w:pPr>
    </w:p>
    <w:p w:rsidR="00967BA5" w:rsidRPr="00971A6F" w:rsidRDefault="00967BA5" w:rsidP="00967BA5">
      <w:pPr>
        <w:jc w:val="center"/>
        <w:rPr>
          <w:rFonts w:ascii="PT Astra Serif" w:hAnsi="PT Astra Serif"/>
          <w:sz w:val="28"/>
          <w:szCs w:val="28"/>
        </w:rPr>
      </w:pPr>
    </w:p>
    <w:p w:rsidR="00967BA5" w:rsidRPr="00971A6F" w:rsidRDefault="00967BA5" w:rsidP="00967BA5">
      <w:pPr>
        <w:jc w:val="center"/>
        <w:rPr>
          <w:rFonts w:ascii="PT Astra Serif" w:hAnsi="PT Astra Serif"/>
          <w:sz w:val="28"/>
          <w:szCs w:val="28"/>
        </w:rPr>
      </w:pPr>
    </w:p>
    <w:p w:rsidR="00967BA5" w:rsidRPr="00971A6F" w:rsidRDefault="00967BA5" w:rsidP="00CD4E0E">
      <w:pPr>
        <w:spacing w:after="0"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971A6F">
        <w:rPr>
          <w:rFonts w:ascii="PT Astra Serif" w:hAnsi="PT Astra Serif"/>
          <w:b/>
          <w:sz w:val="28"/>
          <w:szCs w:val="28"/>
        </w:rPr>
        <w:t>КРАТКИЙ СПРАВОЧНИК ПО ФОНДАМ</w:t>
      </w:r>
    </w:p>
    <w:p w:rsidR="006F54DA" w:rsidRPr="00971A6F" w:rsidRDefault="00967BA5" w:rsidP="00CD4E0E">
      <w:pPr>
        <w:spacing w:after="0"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971A6F">
        <w:rPr>
          <w:rFonts w:ascii="PT Astra Serif" w:hAnsi="PT Astra Serif"/>
          <w:b/>
          <w:sz w:val="28"/>
          <w:szCs w:val="28"/>
        </w:rPr>
        <w:t xml:space="preserve">  ФИЛИАЛА ГКУСО «ГАСО»</w:t>
      </w:r>
    </w:p>
    <w:p w:rsidR="00967BA5" w:rsidRPr="00971A6F" w:rsidRDefault="00967BA5" w:rsidP="00CD4E0E">
      <w:pPr>
        <w:spacing w:after="0"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971A6F">
        <w:rPr>
          <w:rFonts w:ascii="PT Astra Serif" w:hAnsi="PT Astra Serif"/>
          <w:b/>
          <w:sz w:val="28"/>
          <w:szCs w:val="28"/>
        </w:rPr>
        <w:t xml:space="preserve"> В Г. </w:t>
      </w:r>
      <w:proofErr w:type="gramStart"/>
      <w:r w:rsidRPr="00971A6F">
        <w:rPr>
          <w:rFonts w:ascii="PT Astra Serif" w:hAnsi="PT Astra Serif"/>
          <w:b/>
          <w:sz w:val="28"/>
          <w:szCs w:val="28"/>
        </w:rPr>
        <w:t>КАМЕНСКЕ-УРАЛЬСКОМ</w:t>
      </w:r>
      <w:proofErr w:type="gramEnd"/>
    </w:p>
    <w:p w:rsidR="00967BA5" w:rsidRPr="00971A6F" w:rsidRDefault="00967BA5" w:rsidP="006F54DA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967BA5" w:rsidRPr="00971A6F" w:rsidRDefault="00967BA5" w:rsidP="00967BA5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967BA5" w:rsidRPr="00971A6F" w:rsidRDefault="00967BA5" w:rsidP="00967BA5">
      <w:pPr>
        <w:jc w:val="center"/>
        <w:rPr>
          <w:rFonts w:ascii="PT Astra Serif" w:hAnsi="PT Astra Serif"/>
          <w:i/>
          <w:sz w:val="28"/>
          <w:szCs w:val="28"/>
          <w:highlight w:val="red"/>
        </w:rPr>
      </w:pPr>
    </w:p>
    <w:p w:rsidR="00967BA5" w:rsidRPr="00971A6F" w:rsidRDefault="00967BA5" w:rsidP="00967BA5">
      <w:pPr>
        <w:jc w:val="center"/>
        <w:rPr>
          <w:rFonts w:ascii="PT Astra Serif" w:hAnsi="PT Astra Serif"/>
          <w:i/>
          <w:sz w:val="28"/>
          <w:szCs w:val="28"/>
          <w:highlight w:val="red"/>
        </w:rPr>
      </w:pPr>
    </w:p>
    <w:p w:rsidR="00967BA5" w:rsidRPr="00971A6F" w:rsidRDefault="00967BA5" w:rsidP="00967BA5">
      <w:pPr>
        <w:rPr>
          <w:rFonts w:ascii="PT Astra Serif" w:hAnsi="PT Astra Serif"/>
        </w:rPr>
      </w:pPr>
    </w:p>
    <w:p w:rsidR="00967BA5" w:rsidRPr="00971A6F" w:rsidRDefault="00967BA5" w:rsidP="00967BA5">
      <w:pPr>
        <w:rPr>
          <w:rFonts w:ascii="PT Astra Serif" w:hAnsi="PT Astra Serif"/>
        </w:rPr>
      </w:pPr>
    </w:p>
    <w:p w:rsidR="00967BA5" w:rsidRPr="00971A6F" w:rsidRDefault="00967BA5" w:rsidP="00967BA5">
      <w:pPr>
        <w:rPr>
          <w:rFonts w:ascii="PT Astra Serif" w:hAnsi="PT Astra Serif"/>
        </w:rPr>
      </w:pPr>
    </w:p>
    <w:p w:rsidR="00967BA5" w:rsidRPr="00971A6F" w:rsidRDefault="00967BA5" w:rsidP="00967BA5">
      <w:pPr>
        <w:rPr>
          <w:rFonts w:ascii="PT Astra Serif" w:hAnsi="PT Astra Serif"/>
        </w:rPr>
      </w:pPr>
    </w:p>
    <w:p w:rsidR="00967BA5" w:rsidRPr="00971A6F" w:rsidRDefault="00967BA5" w:rsidP="00967BA5">
      <w:pPr>
        <w:rPr>
          <w:rFonts w:ascii="PT Astra Serif" w:hAnsi="PT Astra Serif"/>
        </w:rPr>
      </w:pPr>
    </w:p>
    <w:p w:rsidR="00967BA5" w:rsidRPr="00971A6F" w:rsidRDefault="00967BA5" w:rsidP="00967BA5">
      <w:pPr>
        <w:rPr>
          <w:rFonts w:ascii="PT Astra Serif" w:hAnsi="PT Astra Serif"/>
          <w:sz w:val="28"/>
          <w:szCs w:val="28"/>
        </w:rPr>
      </w:pPr>
    </w:p>
    <w:p w:rsidR="00F568BD" w:rsidRPr="00971A6F" w:rsidRDefault="00F568BD" w:rsidP="00967BA5">
      <w:pPr>
        <w:rPr>
          <w:rFonts w:ascii="PT Astra Serif" w:hAnsi="PT Astra Serif"/>
          <w:sz w:val="28"/>
          <w:szCs w:val="28"/>
        </w:rPr>
      </w:pPr>
    </w:p>
    <w:p w:rsidR="00F568BD" w:rsidRPr="00971A6F" w:rsidRDefault="00F568BD" w:rsidP="00967BA5">
      <w:pPr>
        <w:rPr>
          <w:rFonts w:ascii="PT Astra Serif" w:hAnsi="PT Astra Serif"/>
          <w:sz w:val="28"/>
          <w:szCs w:val="28"/>
        </w:rPr>
      </w:pPr>
    </w:p>
    <w:p w:rsidR="00F568BD" w:rsidRPr="00971A6F" w:rsidRDefault="00F568BD" w:rsidP="00967BA5">
      <w:pPr>
        <w:rPr>
          <w:rFonts w:ascii="PT Astra Serif" w:hAnsi="PT Astra Serif"/>
          <w:sz w:val="28"/>
          <w:szCs w:val="28"/>
        </w:rPr>
      </w:pPr>
    </w:p>
    <w:p w:rsidR="00F568BD" w:rsidRPr="00971A6F" w:rsidRDefault="00F568BD" w:rsidP="00967BA5">
      <w:pPr>
        <w:rPr>
          <w:rFonts w:ascii="PT Astra Serif" w:hAnsi="PT Astra Serif"/>
          <w:sz w:val="28"/>
          <w:szCs w:val="28"/>
        </w:rPr>
      </w:pPr>
    </w:p>
    <w:p w:rsidR="00740E59" w:rsidRPr="00971A6F" w:rsidRDefault="00967BA5" w:rsidP="00740E59">
      <w:pPr>
        <w:jc w:val="center"/>
        <w:rPr>
          <w:rFonts w:ascii="PT Astra Serif" w:hAnsi="PT Astra Serif"/>
          <w:sz w:val="28"/>
          <w:szCs w:val="28"/>
        </w:rPr>
      </w:pPr>
      <w:r w:rsidRPr="00971A6F">
        <w:rPr>
          <w:rFonts w:ascii="PT Astra Serif" w:hAnsi="PT Astra Serif"/>
          <w:sz w:val="28"/>
          <w:szCs w:val="28"/>
        </w:rPr>
        <w:t xml:space="preserve">2019 </w:t>
      </w:r>
      <w:r w:rsidR="00740E59" w:rsidRPr="00971A6F">
        <w:rPr>
          <w:rFonts w:ascii="PT Astra Serif" w:hAnsi="PT Astra Serif"/>
          <w:sz w:val="28"/>
          <w:szCs w:val="28"/>
        </w:rPr>
        <w:br w:type="page"/>
      </w:r>
    </w:p>
    <w:p w:rsidR="006F54DA" w:rsidRPr="00971A6F" w:rsidRDefault="006F54DA" w:rsidP="00CD4E0E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971A6F">
        <w:rPr>
          <w:rFonts w:ascii="PT Astra Serif" w:hAnsi="PT Astra Serif"/>
          <w:b/>
          <w:sz w:val="28"/>
          <w:szCs w:val="28"/>
        </w:rPr>
        <w:lastRenderedPageBreak/>
        <w:t>ОГЛАВЛЕНИЕ</w:t>
      </w:r>
    </w:p>
    <w:p w:rsidR="006F54DA" w:rsidRPr="00971A6F" w:rsidRDefault="006F54DA" w:rsidP="00CD4E0E">
      <w:pPr>
        <w:spacing w:after="0" w:line="240" w:lineRule="auto"/>
        <w:rPr>
          <w:rFonts w:ascii="PT Astra Serif" w:hAnsi="PT Astra Serif"/>
          <w:sz w:val="28"/>
          <w:szCs w:val="28"/>
          <w:highlight w:val="cyan"/>
        </w:rPr>
      </w:pPr>
    </w:p>
    <w:p w:rsidR="005E5B0B" w:rsidRPr="00971A6F" w:rsidRDefault="005E5B0B" w:rsidP="00CD4E0E">
      <w:pPr>
        <w:spacing w:after="0" w:line="240" w:lineRule="auto"/>
        <w:rPr>
          <w:rFonts w:ascii="PT Astra Serif" w:hAnsi="PT Astra Serif"/>
          <w:sz w:val="28"/>
          <w:szCs w:val="28"/>
          <w:highlight w:val="cyan"/>
        </w:rPr>
      </w:pPr>
    </w:p>
    <w:tbl>
      <w:tblPr>
        <w:tblW w:w="0" w:type="auto"/>
        <w:tblLook w:val="04A0"/>
      </w:tblPr>
      <w:tblGrid>
        <w:gridCol w:w="8755"/>
        <w:gridCol w:w="816"/>
      </w:tblGrid>
      <w:tr w:rsidR="006F54DA" w:rsidRPr="00971A6F" w:rsidTr="00C61639">
        <w:trPr>
          <w:trHeight w:val="522"/>
        </w:trPr>
        <w:tc>
          <w:tcPr>
            <w:tcW w:w="8755" w:type="dxa"/>
          </w:tcPr>
          <w:p w:rsidR="006F54DA" w:rsidRPr="00971A6F" w:rsidRDefault="006F54DA" w:rsidP="00CD4E0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Список сокращений</w:t>
            </w:r>
          </w:p>
        </w:tc>
        <w:tc>
          <w:tcPr>
            <w:tcW w:w="816" w:type="dxa"/>
          </w:tcPr>
          <w:p w:rsidR="006F54DA" w:rsidRPr="00971A6F" w:rsidRDefault="00782426" w:rsidP="00CD4E0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4</w:t>
            </w:r>
          </w:p>
          <w:p w:rsidR="004C3F2A" w:rsidRPr="00971A6F" w:rsidRDefault="004C3F2A" w:rsidP="00CD4E0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54DA" w:rsidRPr="00971A6F" w:rsidTr="003F681C">
        <w:tc>
          <w:tcPr>
            <w:tcW w:w="8755" w:type="dxa"/>
          </w:tcPr>
          <w:p w:rsidR="006F54DA" w:rsidRPr="00971A6F" w:rsidRDefault="006F54DA" w:rsidP="00CD4E0E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  <w:highlight w:val="cyan"/>
              </w:rPr>
            </w:pPr>
            <w:r w:rsidRPr="00971A6F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I</w:t>
            </w:r>
            <w:r w:rsidRPr="00971A6F">
              <w:rPr>
                <w:rFonts w:ascii="PT Astra Serif" w:hAnsi="PT Astra Serif"/>
                <w:b/>
                <w:sz w:val="28"/>
                <w:szCs w:val="28"/>
              </w:rPr>
              <w:t>. Фонды учреждений организаций  предприятий советского периода</w:t>
            </w:r>
          </w:p>
        </w:tc>
        <w:tc>
          <w:tcPr>
            <w:tcW w:w="816" w:type="dxa"/>
            <w:vAlign w:val="bottom"/>
          </w:tcPr>
          <w:p w:rsidR="006F54DA" w:rsidRPr="00971A6F" w:rsidRDefault="006F54DA" w:rsidP="006F54DA">
            <w:pPr>
              <w:spacing w:after="0" w:line="360" w:lineRule="auto"/>
              <w:jc w:val="center"/>
              <w:rPr>
                <w:rFonts w:ascii="PT Astra Serif" w:hAnsi="PT Astra Serif"/>
                <w:sz w:val="28"/>
                <w:szCs w:val="28"/>
                <w:highlight w:val="cyan"/>
              </w:rPr>
            </w:pPr>
          </w:p>
        </w:tc>
      </w:tr>
      <w:tr w:rsidR="00B11DFE" w:rsidRPr="00971A6F" w:rsidTr="003F681C">
        <w:tc>
          <w:tcPr>
            <w:tcW w:w="8755" w:type="dxa"/>
          </w:tcPr>
          <w:p w:rsidR="00B11DFE" w:rsidRPr="00971A6F" w:rsidRDefault="00C61639" w:rsidP="00CD311A">
            <w:pPr>
              <w:spacing w:after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971A6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1.1. </w:t>
            </w:r>
            <w:r w:rsidR="007827AE" w:rsidRPr="00971A6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Государственная власть и государственное управление</w:t>
            </w:r>
          </w:p>
        </w:tc>
        <w:tc>
          <w:tcPr>
            <w:tcW w:w="816" w:type="dxa"/>
            <w:vAlign w:val="bottom"/>
          </w:tcPr>
          <w:p w:rsidR="007827AE" w:rsidRPr="00971A6F" w:rsidRDefault="00113E5B" w:rsidP="00EC2AE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7827AE" w:rsidRPr="00971A6F" w:rsidTr="003F681C">
        <w:tc>
          <w:tcPr>
            <w:tcW w:w="8755" w:type="dxa"/>
          </w:tcPr>
          <w:p w:rsidR="007827AE" w:rsidRPr="00971A6F" w:rsidRDefault="007827AE" w:rsidP="00CD311A">
            <w:pPr>
              <w:spacing w:after="0" w:line="240" w:lineRule="auto"/>
              <w:rPr>
                <w:rFonts w:ascii="PT Astra Serif" w:eastAsia="Calibri" w:hAnsi="PT Astra Serif"/>
                <w:color w:val="000000"/>
                <w:sz w:val="28"/>
                <w:szCs w:val="28"/>
              </w:rPr>
            </w:pPr>
            <w:r w:rsidRPr="00971A6F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1.2. Контроль</w:t>
            </w:r>
          </w:p>
        </w:tc>
        <w:tc>
          <w:tcPr>
            <w:tcW w:w="816" w:type="dxa"/>
            <w:vAlign w:val="bottom"/>
          </w:tcPr>
          <w:p w:rsidR="007827AE" w:rsidRPr="00971A6F" w:rsidRDefault="00113E5B" w:rsidP="00EC2AE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</w:tr>
      <w:tr w:rsidR="007827AE" w:rsidRPr="00971A6F" w:rsidTr="003F681C">
        <w:tc>
          <w:tcPr>
            <w:tcW w:w="8755" w:type="dxa"/>
          </w:tcPr>
          <w:p w:rsidR="007827AE" w:rsidRPr="00971A6F" w:rsidRDefault="007827AE" w:rsidP="00CD311A">
            <w:pPr>
              <w:pStyle w:val="a4"/>
              <w:tabs>
                <w:tab w:val="left" w:pos="284"/>
              </w:tabs>
              <w:ind w:left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971A6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1.3. Правосудие. Надзор за законностью. Безопасность и охрана правопорядка</w:t>
            </w:r>
          </w:p>
        </w:tc>
        <w:tc>
          <w:tcPr>
            <w:tcW w:w="816" w:type="dxa"/>
            <w:vAlign w:val="bottom"/>
          </w:tcPr>
          <w:p w:rsidR="007827AE" w:rsidRPr="00971A6F" w:rsidRDefault="00113E5B" w:rsidP="00EC2AE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</w:tr>
      <w:tr w:rsidR="007827AE" w:rsidRPr="00971A6F" w:rsidTr="003F681C">
        <w:tc>
          <w:tcPr>
            <w:tcW w:w="8755" w:type="dxa"/>
          </w:tcPr>
          <w:p w:rsidR="007827AE" w:rsidRPr="00971A6F" w:rsidRDefault="007827AE" w:rsidP="00CD311A">
            <w:pPr>
              <w:pStyle w:val="a4"/>
              <w:ind w:left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971A6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1.4. Вооруженные силы</w:t>
            </w:r>
          </w:p>
        </w:tc>
        <w:tc>
          <w:tcPr>
            <w:tcW w:w="816" w:type="dxa"/>
            <w:vAlign w:val="bottom"/>
          </w:tcPr>
          <w:p w:rsidR="007827AE" w:rsidRPr="00971A6F" w:rsidRDefault="00113E5B" w:rsidP="00EC2AE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</w:tr>
      <w:tr w:rsidR="007827AE" w:rsidRPr="00971A6F" w:rsidTr="003F681C">
        <w:tc>
          <w:tcPr>
            <w:tcW w:w="8755" w:type="dxa"/>
          </w:tcPr>
          <w:p w:rsidR="007827AE" w:rsidRPr="00971A6F" w:rsidRDefault="007827AE" w:rsidP="00CD311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1.5. Общественно-политическая жизнь</w:t>
            </w:r>
          </w:p>
        </w:tc>
        <w:tc>
          <w:tcPr>
            <w:tcW w:w="816" w:type="dxa"/>
            <w:vAlign w:val="bottom"/>
          </w:tcPr>
          <w:p w:rsidR="007827AE" w:rsidRPr="00971A6F" w:rsidRDefault="00113E5B" w:rsidP="00EC2AE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</w:tr>
      <w:tr w:rsidR="007827AE" w:rsidRPr="00971A6F" w:rsidTr="003F681C">
        <w:tc>
          <w:tcPr>
            <w:tcW w:w="8755" w:type="dxa"/>
          </w:tcPr>
          <w:p w:rsidR="007827AE" w:rsidRPr="00971A6F" w:rsidRDefault="007827AE" w:rsidP="00CD311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1.6. Средства массовой информации</w:t>
            </w:r>
          </w:p>
        </w:tc>
        <w:tc>
          <w:tcPr>
            <w:tcW w:w="816" w:type="dxa"/>
            <w:vAlign w:val="bottom"/>
          </w:tcPr>
          <w:p w:rsidR="007827AE" w:rsidRPr="00971A6F" w:rsidRDefault="00113E5B" w:rsidP="00EC2AE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</w:tr>
      <w:tr w:rsidR="007827AE" w:rsidRPr="00971A6F" w:rsidTr="003F681C">
        <w:tc>
          <w:tcPr>
            <w:tcW w:w="8755" w:type="dxa"/>
          </w:tcPr>
          <w:p w:rsidR="007827AE" w:rsidRPr="00971A6F" w:rsidRDefault="007827AE" w:rsidP="00CD311A">
            <w:pPr>
              <w:pStyle w:val="a4"/>
              <w:ind w:left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971A6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1.7. Природные условия. Природные ресурсы. Охрана природной среды</w:t>
            </w:r>
          </w:p>
        </w:tc>
        <w:tc>
          <w:tcPr>
            <w:tcW w:w="816" w:type="dxa"/>
            <w:vAlign w:val="bottom"/>
          </w:tcPr>
          <w:p w:rsidR="007827AE" w:rsidRPr="00971A6F" w:rsidRDefault="00113E5B" w:rsidP="00EC2AE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1</w:t>
            </w:r>
            <w:r w:rsidR="00801993" w:rsidRPr="00971A6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7827AE" w:rsidRPr="00971A6F" w:rsidTr="003F681C">
        <w:tc>
          <w:tcPr>
            <w:tcW w:w="8755" w:type="dxa"/>
          </w:tcPr>
          <w:p w:rsidR="007827AE" w:rsidRPr="00971A6F" w:rsidRDefault="007827AE" w:rsidP="00CD311A">
            <w:pPr>
              <w:pStyle w:val="a4"/>
              <w:ind w:left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971A6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1.8. Финансы. Финансирование</w:t>
            </w:r>
          </w:p>
        </w:tc>
        <w:tc>
          <w:tcPr>
            <w:tcW w:w="816" w:type="dxa"/>
            <w:vAlign w:val="bottom"/>
          </w:tcPr>
          <w:p w:rsidR="007827AE" w:rsidRPr="00971A6F" w:rsidRDefault="00113E5B" w:rsidP="00EC2AE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</w:tr>
      <w:tr w:rsidR="007827AE" w:rsidRPr="00971A6F" w:rsidTr="003F681C">
        <w:tc>
          <w:tcPr>
            <w:tcW w:w="8755" w:type="dxa"/>
          </w:tcPr>
          <w:p w:rsidR="007827AE" w:rsidRPr="00971A6F" w:rsidRDefault="007827AE" w:rsidP="00CD311A">
            <w:pPr>
              <w:pStyle w:val="a4"/>
              <w:ind w:left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971A6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1.9. Экономическая деятельность. Планирование</w:t>
            </w:r>
          </w:p>
        </w:tc>
        <w:tc>
          <w:tcPr>
            <w:tcW w:w="816" w:type="dxa"/>
            <w:vAlign w:val="bottom"/>
          </w:tcPr>
          <w:p w:rsidR="007827AE" w:rsidRPr="00971A6F" w:rsidRDefault="00113E5B" w:rsidP="00EC2AE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</w:tr>
      <w:tr w:rsidR="007827AE" w:rsidRPr="00971A6F" w:rsidTr="003F681C">
        <w:tc>
          <w:tcPr>
            <w:tcW w:w="8755" w:type="dxa"/>
          </w:tcPr>
          <w:p w:rsidR="007827AE" w:rsidRPr="00971A6F" w:rsidRDefault="007827AE" w:rsidP="00CD311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1.10. Статистика</w:t>
            </w:r>
          </w:p>
        </w:tc>
        <w:tc>
          <w:tcPr>
            <w:tcW w:w="816" w:type="dxa"/>
            <w:vAlign w:val="bottom"/>
          </w:tcPr>
          <w:p w:rsidR="007827AE" w:rsidRPr="00971A6F" w:rsidRDefault="00113E5B" w:rsidP="00EC2AE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</w:tr>
      <w:tr w:rsidR="007827AE" w:rsidRPr="00971A6F" w:rsidTr="003F681C">
        <w:tc>
          <w:tcPr>
            <w:tcW w:w="8755" w:type="dxa"/>
          </w:tcPr>
          <w:p w:rsidR="007827AE" w:rsidRPr="00971A6F" w:rsidRDefault="007827AE" w:rsidP="00CD311A">
            <w:pPr>
              <w:pStyle w:val="a4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1.11. Труд и занятость населения. Социальное обеспечение</w:t>
            </w:r>
          </w:p>
        </w:tc>
        <w:tc>
          <w:tcPr>
            <w:tcW w:w="816" w:type="dxa"/>
            <w:vAlign w:val="bottom"/>
          </w:tcPr>
          <w:p w:rsidR="007827AE" w:rsidRPr="00971A6F" w:rsidRDefault="00113E5B" w:rsidP="00067B4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1</w:t>
            </w:r>
            <w:r w:rsidR="00067B48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</w:tr>
      <w:tr w:rsidR="007827AE" w:rsidRPr="00971A6F" w:rsidTr="003F681C">
        <w:tc>
          <w:tcPr>
            <w:tcW w:w="8755" w:type="dxa"/>
          </w:tcPr>
          <w:p w:rsidR="007827AE" w:rsidRPr="00971A6F" w:rsidRDefault="007827AE" w:rsidP="00CD311A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71A6F">
              <w:rPr>
                <w:rFonts w:ascii="PT Astra Serif" w:hAnsi="PT Astra Serif"/>
                <w:color w:val="000000"/>
                <w:sz w:val="28"/>
                <w:szCs w:val="28"/>
              </w:rPr>
              <w:t>1.12. Промышленность</w:t>
            </w:r>
          </w:p>
        </w:tc>
        <w:tc>
          <w:tcPr>
            <w:tcW w:w="816" w:type="dxa"/>
            <w:vAlign w:val="bottom"/>
          </w:tcPr>
          <w:p w:rsidR="007827AE" w:rsidRPr="00971A6F" w:rsidRDefault="007827AE" w:rsidP="00EC2AE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highlight w:val="cyan"/>
              </w:rPr>
            </w:pPr>
          </w:p>
        </w:tc>
      </w:tr>
      <w:tr w:rsidR="00C61639" w:rsidRPr="00971A6F" w:rsidTr="003F681C">
        <w:tc>
          <w:tcPr>
            <w:tcW w:w="8755" w:type="dxa"/>
          </w:tcPr>
          <w:p w:rsidR="00C61639" w:rsidRPr="00971A6F" w:rsidRDefault="00C61639" w:rsidP="00CD311A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71A6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    1.12.1. Энергетика</w:t>
            </w:r>
          </w:p>
        </w:tc>
        <w:tc>
          <w:tcPr>
            <w:tcW w:w="816" w:type="dxa"/>
            <w:vAlign w:val="bottom"/>
          </w:tcPr>
          <w:p w:rsidR="00C61639" w:rsidRPr="00971A6F" w:rsidRDefault="00971A6F" w:rsidP="00EC2AE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</w:tr>
      <w:tr w:rsidR="007827AE" w:rsidRPr="00971A6F" w:rsidTr="003F681C">
        <w:tc>
          <w:tcPr>
            <w:tcW w:w="8755" w:type="dxa"/>
          </w:tcPr>
          <w:p w:rsidR="007827AE" w:rsidRPr="00971A6F" w:rsidRDefault="003F681C" w:rsidP="00CD311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        </w:t>
            </w:r>
            <w:r w:rsidR="007827AE" w:rsidRPr="00971A6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1.12.2</w:t>
            </w:r>
            <w:r w:rsidR="007827AE" w:rsidRPr="00971A6F">
              <w:rPr>
                <w:rFonts w:ascii="PT Astra Serif" w:hAnsi="PT Astra Serif"/>
                <w:color w:val="000000"/>
                <w:sz w:val="28"/>
                <w:szCs w:val="28"/>
              </w:rPr>
              <w:t>. Топливная промышленность</w:t>
            </w:r>
          </w:p>
        </w:tc>
        <w:tc>
          <w:tcPr>
            <w:tcW w:w="816" w:type="dxa"/>
            <w:vAlign w:val="bottom"/>
          </w:tcPr>
          <w:p w:rsidR="007827AE" w:rsidRPr="00971A6F" w:rsidRDefault="00113E5B" w:rsidP="00EC2AE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22</w:t>
            </w:r>
          </w:p>
        </w:tc>
      </w:tr>
      <w:tr w:rsidR="007827AE" w:rsidRPr="00971A6F" w:rsidTr="003F681C">
        <w:tc>
          <w:tcPr>
            <w:tcW w:w="8755" w:type="dxa"/>
          </w:tcPr>
          <w:p w:rsidR="007827AE" w:rsidRPr="00971A6F" w:rsidRDefault="003F681C" w:rsidP="00CD311A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71A6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    </w:t>
            </w:r>
            <w:r w:rsidR="007827AE" w:rsidRPr="00971A6F">
              <w:rPr>
                <w:rFonts w:ascii="PT Astra Serif" w:hAnsi="PT Astra Serif"/>
                <w:color w:val="000000"/>
                <w:sz w:val="28"/>
                <w:szCs w:val="28"/>
              </w:rPr>
              <w:t>1.12.3. Металлургия</w:t>
            </w:r>
          </w:p>
        </w:tc>
        <w:tc>
          <w:tcPr>
            <w:tcW w:w="816" w:type="dxa"/>
            <w:vAlign w:val="bottom"/>
          </w:tcPr>
          <w:p w:rsidR="007827AE" w:rsidRPr="00971A6F" w:rsidRDefault="00113E5B" w:rsidP="00EC2AE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</w:tr>
      <w:tr w:rsidR="007827AE" w:rsidRPr="00971A6F" w:rsidTr="003F681C">
        <w:tc>
          <w:tcPr>
            <w:tcW w:w="8755" w:type="dxa"/>
          </w:tcPr>
          <w:p w:rsidR="007827AE" w:rsidRPr="00971A6F" w:rsidRDefault="003F681C" w:rsidP="00CD311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    </w:t>
            </w:r>
            <w:r w:rsidR="00556A49" w:rsidRPr="00971A6F">
              <w:rPr>
                <w:rFonts w:ascii="PT Astra Serif" w:hAnsi="PT Astra Serif"/>
                <w:color w:val="000000"/>
                <w:sz w:val="28"/>
                <w:szCs w:val="28"/>
              </w:rPr>
              <w:t>1.12.4. Машиностроение, приборостроение и металлообработка</w:t>
            </w:r>
          </w:p>
        </w:tc>
        <w:tc>
          <w:tcPr>
            <w:tcW w:w="816" w:type="dxa"/>
            <w:vAlign w:val="bottom"/>
          </w:tcPr>
          <w:p w:rsidR="007827AE" w:rsidRPr="00971A6F" w:rsidRDefault="00113E5B" w:rsidP="00EC2AE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31</w:t>
            </w:r>
          </w:p>
        </w:tc>
      </w:tr>
      <w:tr w:rsidR="007827AE" w:rsidRPr="00971A6F" w:rsidTr="003F681C">
        <w:tc>
          <w:tcPr>
            <w:tcW w:w="8755" w:type="dxa"/>
          </w:tcPr>
          <w:p w:rsidR="007827AE" w:rsidRPr="00971A6F" w:rsidRDefault="003F681C" w:rsidP="00CD311A">
            <w:pPr>
              <w:spacing w:after="0" w:line="240" w:lineRule="auto"/>
              <w:rPr>
                <w:rFonts w:ascii="PT Astra Serif" w:eastAsia="Calibri" w:hAnsi="PT Astra Serif"/>
                <w:color w:val="000000"/>
                <w:sz w:val="28"/>
                <w:szCs w:val="28"/>
              </w:rPr>
            </w:pPr>
            <w:r w:rsidRPr="00971A6F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        </w:t>
            </w:r>
            <w:r w:rsidR="00556A49" w:rsidRPr="00971A6F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1.12.5. Химическая промышленность</w:t>
            </w:r>
          </w:p>
        </w:tc>
        <w:tc>
          <w:tcPr>
            <w:tcW w:w="816" w:type="dxa"/>
            <w:vAlign w:val="bottom"/>
          </w:tcPr>
          <w:p w:rsidR="007827AE" w:rsidRPr="00971A6F" w:rsidRDefault="00113E5B" w:rsidP="00EC2AE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35</w:t>
            </w:r>
          </w:p>
        </w:tc>
      </w:tr>
      <w:tr w:rsidR="00556A49" w:rsidRPr="00971A6F" w:rsidTr="003F681C">
        <w:tc>
          <w:tcPr>
            <w:tcW w:w="8755" w:type="dxa"/>
          </w:tcPr>
          <w:p w:rsidR="00556A49" w:rsidRPr="00971A6F" w:rsidRDefault="003F681C" w:rsidP="00CD311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 xml:space="preserve">         </w:t>
            </w:r>
            <w:r w:rsidR="00556A49" w:rsidRPr="00971A6F">
              <w:rPr>
                <w:rFonts w:ascii="PT Astra Serif" w:hAnsi="PT Astra Serif"/>
                <w:sz w:val="28"/>
                <w:szCs w:val="28"/>
              </w:rPr>
              <w:t>1.12.6. Горная промышленность</w:t>
            </w:r>
          </w:p>
        </w:tc>
        <w:tc>
          <w:tcPr>
            <w:tcW w:w="816" w:type="dxa"/>
            <w:vAlign w:val="bottom"/>
          </w:tcPr>
          <w:p w:rsidR="00556A49" w:rsidRPr="00971A6F" w:rsidRDefault="00113E5B" w:rsidP="00EC2AE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37</w:t>
            </w:r>
          </w:p>
        </w:tc>
      </w:tr>
      <w:tr w:rsidR="00556A49" w:rsidRPr="00971A6F" w:rsidTr="003F681C">
        <w:trPr>
          <w:trHeight w:val="566"/>
        </w:trPr>
        <w:tc>
          <w:tcPr>
            <w:tcW w:w="8755" w:type="dxa"/>
          </w:tcPr>
          <w:p w:rsidR="003F681C" w:rsidRPr="00971A6F" w:rsidRDefault="003F681C" w:rsidP="00CD311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 xml:space="preserve">         </w:t>
            </w:r>
            <w:r w:rsidR="00556A49" w:rsidRPr="00971A6F">
              <w:rPr>
                <w:rFonts w:ascii="PT Astra Serif" w:hAnsi="PT Astra Serif"/>
                <w:sz w:val="28"/>
                <w:szCs w:val="28"/>
              </w:rPr>
              <w:t xml:space="preserve">1.12.7. Лесная, деревообрабатывающая и целлюлозно-бумажная </w:t>
            </w:r>
            <w:r w:rsidRPr="00971A6F">
              <w:rPr>
                <w:rFonts w:ascii="PT Astra Serif" w:hAnsi="PT Astra Serif"/>
                <w:sz w:val="28"/>
                <w:szCs w:val="28"/>
              </w:rPr>
              <w:t xml:space="preserve">                </w:t>
            </w:r>
          </w:p>
          <w:p w:rsidR="00556A49" w:rsidRPr="00971A6F" w:rsidRDefault="003F681C" w:rsidP="00CD311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 xml:space="preserve">         </w:t>
            </w:r>
            <w:r w:rsidR="00556A49" w:rsidRPr="00971A6F">
              <w:rPr>
                <w:rFonts w:ascii="PT Astra Serif" w:hAnsi="PT Astra Serif"/>
                <w:sz w:val="28"/>
                <w:szCs w:val="28"/>
              </w:rPr>
              <w:t>промышленность</w:t>
            </w:r>
          </w:p>
        </w:tc>
        <w:tc>
          <w:tcPr>
            <w:tcW w:w="816" w:type="dxa"/>
            <w:vAlign w:val="bottom"/>
          </w:tcPr>
          <w:p w:rsidR="00556A49" w:rsidRPr="00971A6F" w:rsidRDefault="00113E5B" w:rsidP="00EC2AE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38</w:t>
            </w:r>
          </w:p>
        </w:tc>
      </w:tr>
      <w:tr w:rsidR="007827AE" w:rsidRPr="00971A6F" w:rsidTr="003F681C">
        <w:tc>
          <w:tcPr>
            <w:tcW w:w="8755" w:type="dxa"/>
          </w:tcPr>
          <w:p w:rsidR="003F681C" w:rsidRPr="00971A6F" w:rsidRDefault="003F681C" w:rsidP="00CD311A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71A6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    </w:t>
            </w:r>
            <w:r w:rsidR="00556A49" w:rsidRPr="00971A6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1.12.8. Промышленность строительных материалов, деталей, </w:t>
            </w:r>
            <w:r w:rsidRPr="00971A6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  </w:t>
            </w:r>
          </w:p>
          <w:p w:rsidR="007827AE" w:rsidRPr="00971A6F" w:rsidRDefault="003F681C" w:rsidP="00CD311A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71A6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    </w:t>
            </w:r>
            <w:r w:rsidR="00556A49" w:rsidRPr="00971A6F">
              <w:rPr>
                <w:rFonts w:ascii="PT Astra Serif" w:hAnsi="PT Astra Serif"/>
                <w:color w:val="000000"/>
                <w:sz w:val="28"/>
                <w:szCs w:val="28"/>
              </w:rPr>
              <w:t>конструкций</w:t>
            </w:r>
          </w:p>
        </w:tc>
        <w:tc>
          <w:tcPr>
            <w:tcW w:w="816" w:type="dxa"/>
            <w:vAlign w:val="bottom"/>
          </w:tcPr>
          <w:p w:rsidR="007827AE" w:rsidRPr="00971A6F" w:rsidRDefault="00113E5B" w:rsidP="00EC2AE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39</w:t>
            </w:r>
          </w:p>
        </w:tc>
      </w:tr>
      <w:tr w:rsidR="00556A49" w:rsidRPr="00971A6F" w:rsidTr="003F681C">
        <w:trPr>
          <w:trHeight w:val="258"/>
        </w:trPr>
        <w:tc>
          <w:tcPr>
            <w:tcW w:w="8755" w:type="dxa"/>
          </w:tcPr>
          <w:p w:rsidR="00556A49" w:rsidRPr="00971A6F" w:rsidRDefault="003F681C" w:rsidP="00CD311A">
            <w:pPr>
              <w:tabs>
                <w:tab w:val="left" w:pos="1560"/>
              </w:tabs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 xml:space="preserve">         </w:t>
            </w:r>
            <w:r w:rsidR="00556A49" w:rsidRPr="00971A6F">
              <w:rPr>
                <w:rFonts w:ascii="PT Astra Serif" w:hAnsi="PT Astra Serif"/>
                <w:sz w:val="28"/>
                <w:szCs w:val="28"/>
              </w:rPr>
              <w:t>1.12.9. Легкая промышленность</w:t>
            </w:r>
          </w:p>
        </w:tc>
        <w:tc>
          <w:tcPr>
            <w:tcW w:w="816" w:type="dxa"/>
            <w:vAlign w:val="bottom"/>
          </w:tcPr>
          <w:p w:rsidR="00556A49" w:rsidRPr="00971A6F" w:rsidRDefault="00113E5B" w:rsidP="00EC2AE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4</w:t>
            </w:r>
            <w:r w:rsidR="00664222" w:rsidRPr="00971A6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556A49" w:rsidRPr="00971A6F" w:rsidTr="003F681C">
        <w:tc>
          <w:tcPr>
            <w:tcW w:w="8755" w:type="dxa"/>
          </w:tcPr>
          <w:p w:rsidR="00556A49" w:rsidRPr="00971A6F" w:rsidRDefault="003F681C" w:rsidP="00CD311A">
            <w:pPr>
              <w:pStyle w:val="a4"/>
              <w:ind w:left="0"/>
              <w:rPr>
                <w:rFonts w:ascii="PT Astra Serif" w:eastAsia="Calibri" w:hAnsi="PT Astra Serif"/>
                <w:sz w:val="28"/>
                <w:szCs w:val="28"/>
              </w:rPr>
            </w:pPr>
            <w:r w:rsidRPr="00971A6F">
              <w:rPr>
                <w:rFonts w:ascii="PT Astra Serif" w:eastAsia="Calibri" w:hAnsi="PT Astra Serif"/>
                <w:sz w:val="28"/>
                <w:szCs w:val="28"/>
              </w:rPr>
              <w:t xml:space="preserve">         </w:t>
            </w:r>
            <w:r w:rsidR="00556A49" w:rsidRPr="00971A6F">
              <w:rPr>
                <w:rFonts w:ascii="PT Astra Serif" w:eastAsia="Calibri" w:hAnsi="PT Astra Serif"/>
                <w:sz w:val="28"/>
                <w:szCs w:val="28"/>
              </w:rPr>
              <w:t>1.12.10. Пищевая промышленность</w:t>
            </w:r>
          </w:p>
        </w:tc>
        <w:tc>
          <w:tcPr>
            <w:tcW w:w="816" w:type="dxa"/>
            <w:vAlign w:val="bottom"/>
          </w:tcPr>
          <w:p w:rsidR="00556A49" w:rsidRPr="00971A6F" w:rsidRDefault="00113E5B" w:rsidP="00EC2AE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42</w:t>
            </w:r>
          </w:p>
        </w:tc>
      </w:tr>
      <w:tr w:rsidR="00556A49" w:rsidRPr="00971A6F" w:rsidTr="003F681C">
        <w:tc>
          <w:tcPr>
            <w:tcW w:w="8755" w:type="dxa"/>
          </w:tcPr>
          <w:p w:rsidR="00556A49" w:rsidRPr="00971A6F" w:rsidRDefault="00556A49" w:rsidP="00CD311A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971A6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1.13. Строительство</w:t>
            </w:r>
          </w:p>
        </w:tc>
        <w:tc>
          <w:tcPr>
            <w:tcW w:w="816" w:type="dxa"/>
            <w:vAlign w:val="bottom"/>
          </w:tcPr>
          <w:p w:rsidR="00556A49" w:rsidRPr="00971A6F" w:rsidRDefault="00113E5B" w:rsidP="00EC2AE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42</w:t>
            </w:r>
          </w:p>
        </w:tc>
      </w:tr>
      <w:tr w:rsidR="00556A49" w:rsidRPr="00971A6F" w:rsidTr="003F681C">
        <w:tc>
          <w:tcPr>
            <w:tcW w:w="8755" w:type="dxa"/>
          </w:tcPr>
          <w:p w:rsidR="00556A49" w:rsidRPr="00971A6F" w:rsidRDefault="00556A49" w:rsidP="00CD311A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971A6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1.14. Сельское хозяйство</w:t>
            </w:r>
          </w:p>
        </w:tc>
        <w:tc>
          <w:tcPr>
            <w:tcW w:w="816" w:type="dxa"/>
            <w:vAlign w:val="bottom"/>
          </w:tcPr>
          <w:p w:rsidR="00556A49" w:rsidRPr="00971A6F" w:rsidRDefault="00113E5B" w:rsidP="00EC2AE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44</w:t>
            </w:r>
          </w:p>
        </w:tc>
      </w:tr>
      <w:tr w:rsidR="00556A49" w:rsidRPr="00971A6F" w:rsidTr="003F681C">
        <w:tc>
          <w:tcPr>
            <w:tcW w:w="8755" w:type="dxa"/>
          </w:tcPr>
          <w:p w:rsidR="00556A49" w:rsidRPr="00971A6F" w:rsidRDefault="00556A49" w:rsidP="00CD311A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971A6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1.15. Лесное хозяйство</w:t>
            </w:r>
          </w:p>
        </w:tc>
        <w:tc>
          <w:tcPr>
            <w:tcW w:w="816" w:type="dxa"/>
            <w:vAlign w:val="bottom"/>
          </w:tcPr>
          <w:p w:rsidR="00556A49" w:rsidRPr="00971A6F" w:rsidRDefault="00113E5B" w:rsidP="00EC2AE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55</w:t>
            </w:r>
          </w:p>
        </w:tc>
      </w:tr>
      <w:tr w:rsidR="00556A49" w:rsidRPr="00971A6F" w:rsidTr="003F681C">
        <w:tc>
          <w:tcPr>
            <w:tcW w:w="8755" w:type="dxa"/>
          </w:tcPr>
          <w:p w:rsidR="00556A49" w:rsidRPr="00971A6F" w:rsidRDefault="00556A49" w:rsidP="00CD311A">
            <w:pPr>
              <w:pStyle w:val="a4"/>
              <w:ind w:left="0"/>
              <w:rPr>
                <w:rFonts w:ascii="PT Astra Serif" w:eastAsia="Calibri" w:hAnsi="PT Astra Serif"/>
                <w:color w:val="000000"/>
                <w:sz w:val="28"/>
                <w:szCs w:val="28"/>
              </w:rPr>
            </w:pPr>
            <w:r w:rsidRPr="00971A6F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1.16. Торговля. Общественное питание. Снабжение. Сбыт. Заготовки</w:t>
            </w:r>
          </w:p>
        </w:tc>
        <w:tc>
          <w:tcPr>
            <w:tcW w:w="816" w:type="dxa"/>
            <w:vAlign w:val="bottom"/>
          </w:tcPr>
          <w:p w:rsidR="00556A49" w:rsidRPr="00971A6F" w:rsidRDefault="00113E5B" w:rsidP="00E10A4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5</w:t>
            </w:r>
            <w:r w:rsidR="00E10A47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  <w:tr w:rsidR="00556A49" w:rsidRPr="00971A6F" w:rsidTr="003F681C">
        <w:tc>
          <w:tcPr>
            <w:tcW w:w="8755" w:type="dxa"/>
          </w:tcPr>
          <w:p w:rsidR="00556A49" w:rsidRPr="00971A6F" w:rsidRDefault="00556A49" w:rsidP="00CD311A">
            <w:pPr>
              <w:pStyle w:val="a4"/>
              <w:ind w:left="0"/>
              <w:rPr>
                <w:rFonts w:ascii="PT Astra Serif" w:eastAsia="Calibri" w:hAnsi="PT Astra Serif"/>
                <w:color w:val="000000"/>
                <w:sz w:val="28"/>
                <w:szCs w:val="28"/>
              </w:rPr>
            </w:pPr>
            <w:r w:rsidRPr="00971A6F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1.17. Кооперация</w:t>
            </w:r>
          </w:p>
        </w:tc>
        <w:tc>
          <w:tcPr>
            <w:tcW w:w="816" w:type="dxa"/>
            <w:vAlign w:val="bottom"/>
          </w:tcPr>
          <w:p w:rsidR="00556A49" w:rsidRPr="00971A6F" w:rsidRDefault="00113E5B" w:rsidP="00EC2AE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56</w:t>
            </w:r>
          </w:p>
        </w:tc>
      </w:tr>
      <w:tr w:rsidR="00556A49" w:rsidRPr="00971A6F" w:rsidTr="003F681C">
        <w:tc>
          <w:tcPr>
            <w:tcW w:w="8755" w:type="dxa"/>
          </w:tcPr>
          <w:p w:rsidR="00556A49" w:rsidRPr="00971A6F" w:rsidRDefault="00556A49" w:rsidP="00CD311A">
            <w:pPr>
              <w:pStyle w:val="a4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1.18. Жилищно-коммунальное хозяйство. Бытовое обслуживание населения</w:t>
            </w:r>
          </w:p>
        </w:tc>
        <w:tc>
          <w:tcPr>
            <w:tcW w:w="816" w:type="dxa"/>
            <w:vAlign w:val="bottom"/>
          </w:tcPr>
          <w:p w:rsidR="00556A49" w:rsidRPr="00971A6F" w:rsidRDefault="00113E5B" w:rsidP="00E10A4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5</w:t>
            </w:r>
            <w:r w:rsidR="00E10A47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</w:tr>
      <w:tr w:rsidR="00556A49" w:rsidRPr="00971A6F" w:rsidTr="003F681C">
        <w:trPr>
          <w:trHeight w:val="338"/>
        </w:trPr>
        <w:tc>
          <w:tcPr>
            <w:tcW w:w="8755" w:type="dxa"/>
          </w:tcPr>
          <w:p w:rsidR="00556A49" w:rsidRPr="00971A6F" w:rsidRDefault="00556A49" w:rsidP="00CD311A">
            <w:pPr>
              <w:pStyle w:val="a4"/>
              <w:ind w:left="0"/>
              <w:rPr>
                <w:rFonts w:ascii="PT Astra Serif" w:eastAsia="Calibri" w:hAnsi="PT Astra Serif"/>
                <w:color w:val="000000"/>
                <w:sz w:val="28"/>
                <w:szCs w:val="28"/>
              </w:rPr>
            </w:pPr>
            <w:r w:rsidRPr="00971A6F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1.19. Образование. Воспитание</w:t>
            </w:r>
          </w:p>
        </w:tc>
        <w:tc>
          <w:tcPr>
            <w:tcW w:w="816" w:type="dxa"/>
            <w:vAlign w:val="bottom"/>
          </w:tcPr>
          <w:p w:rsidR="00556A49" w:rsidRPr="00971A6F" w:rsidRDefault="00113E5B" w:rsidP="00EC2AE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57</w:t>
            </w:r>
          </w:p>
        </w:tc>
      </w:tr>
      <w:tr w:rsidR="00556A49" w:rsidRPr="00971A6F" w:rsidTr="003F681C">
        <w:tc>
          <w:tcPr>
            <w:tcW w:w="8755" w:type="dxa"/>
          </w:tcPr>
          <w:p w:rsidR="00556A49" w:rsidRPr="00971A6F" w:rsidRDefault="00556A49" w:rsidP="00CD311A">
            <w:pPr>
              <w:pStyle w:val="a4"/>
              <w:ind w:left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971A6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1.20. Наука</w:t>
            </w:r>
          </w:p>
          <w:p w:rsidR="00556A49" w:rsidRPr="00971A6F" w:rsidRDefault="003F681C" w:rsidP="00CD311A">
            <w:pPr>
              <w:pStyle w:val="a4"/>
              <w:ind w:left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971A6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        </w:t>
            </w:r>
            <w:r w:rsidR="00556A49" w:rsidRPr="00971A6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1.20.1. Научно-исследовательские учреждения</w:t>
            </w:r>
          </w:p>
        </w:tc>
        <w:tc>
          <w:tcPr>
            <w:tcW w:w="816" w:type="dxa"/>
            <w:vAlign w:val="bottom"/>
          </w:tcPr>
          <w:p w:rsidR="00556A49" w:rsidRPr="00971A6F" w:rsidRDefault="00113E5B" w:rsidP="00EC2AE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59</w:t>
            </w:r>
          </w:p>
        </w:tc>
      </w:tr>
      <w:tr w:rsidR="00556A49" w:rsidRPr="00971A6F" w:rsidTr="003F681C">
        <w:trPr>
          <w:trHeight w:val="254"/>
        </w:trPr>
        <w:tc>
          <w:tcPr>
            <w:tcW w:w="8755" w:type="dxa"/>
          </w:tcPr>
          <w:p w:rsidR="00556A49" w:rsidRPr="00971A6F" w:rsidRDefault="003F681C" w:rsidP="00CD311A">
            <w:pPr>
              <w:pStyle w:val="a4"/>
              <w:ind w:left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971A6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        </w:t>
            </w:r>
            <w:r w:rsidR="00556A49" w:rsidRPr="00971A6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1.20.2.</w:t>
            </w:r>
            <w:r w:rsidR="00556A49" w:rsidRPr="00971A6F">
              <w:rPr>
                <w:rFonts w:ascii="PT Astra Serif" w:hAnsi="PT Astra Serif"/>
                <w:sz w:val="28"/>
                <w:szCs w:val="28"/>
              </w:rPr>
              <w:t xml:space="preserve"> Патентное дело</w:t>
            </w:r>
          </w:p>
        </w:tc>
        <w:tc>
          <w:tcPr>
            <w:tcW w:w="816" w:type="dxa"/>
            <w:vAlign w:val="bottom"/>
          </w:tcPr>
          <w:p w:rsidR="00556A49" w:rsidRPr="00971A6F" w:rsidRDefault="00113E5B" w:rsidP="00EC2AE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74</w:t>
            </w:r>
          </w:p>
        </w:tc>
      </w:tr>
      <w:tr w:rsidR="00556A49" w:rsidRPr="00971A6F" w:rsidTr="003F681C">
        <w:tc>
          <w:tcPr>
            <w:tcW w:w="8755" w:type="dxa"/>
          </w:tcPr>
          <w:p w:rsidR="00556A49" w:rsidRPr="00971A6F" w:rsidRDefault="00556A49" w:rsidP="00CD311A">
            <w:pPr>
              <w:pStyle w:val="a4"/>
              <w:ind w:left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971A6F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1.21. Культурно-просветительская работа</w:t>
            </w:r>
          </w:p>
        </w:tc>
        <w:tc>
          <w:tcPr>
            <w:tcW w:w="816" w:type="dxa"/>
            <w:vAlign w:val="bottom"/>
          </w:tcPr>
          <w:p w:rsidR="00556A49" w:rsidRPr="00971A6F" w:rsidRDefault="00113E5B" w:rsidP="00E10A4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7</w:t>
            </w:r>
            <w:r w:rsidR="00E10A47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556A49" w:rsidRPr="00971A6F" w:rsidTr="003F681C">
        <w:tc>
          <w:tcPr>
            <w:tcW w:w="8755" w:type="dxa"/>
          </w:tcPr>
          <w:p w:rsidR="00556A49" w:rsidRPr="00971A6F" w:rsidRDefault="00556A49" w:rsidP="00CD311A">
            <w:pPr>
              <w:pStyle w:val="a4"/>
              <w:ind w:left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971A6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1.22. Здравоохранение. Санитария и гигиена</w:t>
            </w:r>
          </w:p>
        </w:tc>
        <w:tc>
          <w:tcPr>
            <w:tcW w:w="816" w:type="dxa"/>
            <w:vAlign w:val="bottom"/>
          </w:tcPr>
          <w:p w:rsidR="00556A49" w:rsidRPr="00971A6F" w:rsidRDefault="00113E5B" w:rsidP="00EC2AE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75</w:t>
            </w:r>
          </w:p>
        </w:tc>
      </w:tr>
      <w:tr w:rsidR="00740E59" w:rsidRPr="00971A6F" w:rsidTr="003F681C">
        <w:tc>
          <w:tcPr>
            <w:tcW w:w="8755" w:type="dxa"/>
          </w:tcPr>
          <w:p w:rsidR="00740E59" w:rsidRPr="00971A6F" w:rsidRDefault="00740E59" w:rsidP="00CD311A">
            <w:pPr>
              <w:pStyle w:val="a4"/>
              <w:ind w:left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971A6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1.23. Физическая культура. Спорт. Туризм</w:t>
            </w:r>
          </w:p>
        </w:tc>
        <w:tc>
          <w:tcPr>
            <w:tcW w:w="816" w:type="dxa"/>
            <w:vAlign w:val="bottom"/>
          </w:tcPr>
          <w:p w:rsidR="00740E59" w:rsidRPr="00971A6F" w:rsidRDefault="00113E5B" w:rsidP="00EC2AE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7</w:t>
            </w:r>
            <w:r w:rsidR="005E5B0B" w:rsidRPr="00971A6F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  <w:tr w:rsidR="006F54DA" w:rsidRPr="00971A6F" w:rsidTr="003F681C">
        <w:tc>
          <w:tcPr>
            <w:tcW w:w="8755" w:type="dxa"/>
          </w:tcPr>
          <w:p w:rsidR="00740E59" w:rsidRPr="00971A6F" w:rsidRDefault="00740E59" w:rsidP="00CD311A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B11DFE" w:rsidRPr="00971A6F" w:rsidRDefault="006F54DA" w:rsidP="00CD311A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  <w:highlight w:val="cyan"/>
              </w:rPr>
            </w:pPr>
            <w:r w:rsidRPr="00971A6F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II</w:t>
            </w:r>
            <w:r w:rsidRPr="00971A6F">
              <w:rPr>
                <w:rFonts w:ascii="PT Astra Serif" w:hAnsi="PT Astra Serif"/>
                <w:b/>
                <w:sz w:val="28"/>
                <w:szCs w:val="28"/>
              </w:rPr>
              <w:t>. Фонды учреждений организаций  предприятий постсоветского периода</w:t>
            </w:r>
          </w:p>
        </w:tc>
        <w:tc>
          <w:tcPr>
            <w:tcW w:w="816" w:type="dxa"/>
            <w:vAlign w:val="bottom"/>
          </w:tcPr>
          <w:p w:rsidR="006F54DA" w:rsidRPr="00971A6F" w:rsidRDefault="006F54DA" w:rsidP="00EC2AE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B1BB7" w:rsidRPr="00971A6F" w:rsidTr="003F681C">
        <w:tc>
          <w:tcPr>
            <w:tcW w:w="8755" w:type="dxa"/>
          </w:tcPr>
          <w:p w:rsidR="005B1BB7" w:rsidRPr="00971A6F" w:rsidRDefault="005B1BB7" w:rsidP="00CD311A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971A6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2.1. Государственная власть и государственное управление</w:t>
            </w:r>
          </w:p>
        </w:tc>
        <w:tc>
          <w:tcPr>
            <w:tcW w:w="816" w:type="dxa"/>
            <w:vAlign w:val="bottom"/>
          </w:tcPr>
          <w:p w:rsidR="005B1BB7" w:rsidRPr="00971A6F" w:rsidRDefault="00113E5B" w:rsidP="00E10A4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7</w:t>
            </w:r>
            <w:r w:rsidR="00E10A47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</w:tr>
      <w:tr w:rsidR="005B1BB7" w:rsidRPr="00971A6F" w:rsidTr="003F681C">
        <w:tc>
          <w:tcPr>
            <w:tcW w:w="8755" w:type="dxa"/>
          </w:tcPr>
          <w:p w:rsidR="005B1BB7" w:rsidRPr="00971A6F" w:rsidRDefault="005B1BB7" w:rsidP="00CD311A">
            <w:pPr>
              <w:spacing w:after="0" w:line="240" w:lineRule="auto"/>
              <w:rPr>
                <w:rFonts w:ascii="PT Astra Serif" w:eastAsia="Calibri" w:hAnsi="PT Astra Serif"/>
                <w:color w:val="000000"/>
                <w:sz w:val="28"/>
                <w:szCs w:val="28"/>
              </w:rPr>
            </w:pPr>
            <w:r w:rsidRPr="00971A6F">
              <w:rPr>
                <w:rFonts w:ascii="PT Astra Serif" w:eastAsia="Calibri" w:hAnsi="PT Astra Serif"/>
                <w:sz w:val="28"/>
                <w:szCs w:val="28"/>
              </w:rPr>
              <w:t>2.2. Природные условия. Природные ресурсы. Охрана природной среды</w:t>
            </w:r>
          </w:p>
        </w:tc>
        <w:tc>
          <w:tcPr>
            <w:tcW w:w="816" w:type="dxa"/>
            <w:vAlign w:val="bottom"/>
          </w:tcPr>
          <w:p w:rsidR="005B1BB7" w:rsidRPr="00971A6F" w:rsidRDefault="00113E5B" w:rsidP="00971A6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7</w:t>
            </w:r>
            <w:r w:rsidR="00971A6F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</w:tr>
      <w:tr w:rsidR="005B1BB7" w:rsidRPr="00971A6F" w:rsidTr="003F681C">
        <w:tc>
          <w:tcPr>
            <w:tcW w:w="8755" w:type="dxa"/>
          </w:tcPr>
          <w:p w:rsidR="005B1BB7" w:rsidRPr="00971A6F" w:rsidRDefault="005B1BB7" w:rsidP="00CD311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2.3. Финансы. Финансирование</w:t>
            </w:r>
          </w:p>
        </w:tc>
        <w:tc>
          <w:tcPr>
            <w:tcW w:w="816" w:type="dxa"/>
            <w:vAlign w:val="bottom"/>
          </w:tcPr>
          <w:p w:rsidR="005B1BB7" w:rsidRPr="00971A6F" w:rsidRDefault="00113E5B" w:rsidP="00EC2AE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77</w:t>
            </w:r>
          </w:p>
        </w:tc>
      </w:tr>
      <w:tr w:rsidR="005B1BB7" w:rsidRPr="00971A6F" w:rsidTr="003F681C">
        <w:tc>
          <w:tcPr>
            <w:tcW w:w="8755" w:type="dxa"/>
          </w:tcPr>
          <w:p w:rsidR="005B1BB7" w:rsidRPr="00971A6F" w:rsidRDefault="005B1BB7" w:rsidP="00CD311A">
            <w:pPr>
              <w:spacing w:after="0" w:line="240" w:lineRule="auto"/>
              <w:rPr>
                <w:rFonts w:ascii="PT Astra Serif" w:eastAsia="Calibri" w:hAnsi="PT Astra Serif"/>
                <w:color w:val="000000"/>
                <w:sz w:val="28"/>
                <w:szCs w:val="28"/>
              </w:rPr>
            </w:pPr>
            <w:r w:rsidRPr="00971A6F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2.4. Статистика</w:t>
            </w:r>
          </w:p>
        </w:tc>
        <w:tc>
          <w:tcPr>
            <w:tcW w:w="816" w:type="dxa"/>
            <w:vAlign w:val="bottom"/>
          </w:tcPr>
          <w:p w:rsidR="005B1BB7" w:rsidRPr="00971A6F" w:rsidRDefault="00113E5B" w:rsidP="00EC2AE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77</w:t>
            </w:r>
          </w:p>
        </w:tc>
      </w:tr>
      <w:tr w:rsidR="005B1BB7" w:rsidRPr="00971A6F" w:rsidTr="003F681C">
        <w:tc>
          <w:tcPr>
            <w:tcW w:w="8755" w:type="dxa"/>
          </w:tcPr>
          <w:p w:rsidR="005B1BB7" w:rsidRPr="00971A6F" w:rsidRDefault="005B1BB7" w:rsidP="00CD311A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971A6F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2.5. Промышленность</w:t>
            </w:r>
          </w:p>
        </w:tc>
        <w:tc>
          <w:tcPr>
            <w:tcW w:w="816" w:type="dxa"/>
            <w:vAlign w:val="bottom"/>
          </w:tcPr>
          <w:p w:rsidR="005B1BB7" w:rsidRPr="00971A6F" w:rsidRDefault="00113E5B" w:rsidP="00E10A4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7</w:t>
            </w:r>
            <w:r w:rsidR="00E10A47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</w:tr>
      <w:tr w:rsidR="005B1BB7" w:rsidRPr="00971A6F" w:rsidTr="003F681C">
        <w:tc>
          <w:tcPr>
            <w:tcW w:w="8755" w:type="dxa"/>
          </w:tcPr>
          <w:p w:rsidR="005B1BB7" w:rsidRPr="00971A6F" w:rsidRDefault="00EC2AEB" w:rsidP="00CD311A">
            <w:pPr>
              <w:spacing w:after="0" w:line="240" w:lineRule="auto"/>
              <w:rPr>
                <w:rFonts w:ascii="PT Astra Serif" w:eastAsia="Calibri" w:hAnsi="PT Astra Serif"/>
                <w:color w:val="000000"/>
                <w:sz w:val="28"/>
                <w:szCs w:val="28"/>
              </w:rPr>
            </w:pPr>
            <w:r w:rsidRPr="00971A6F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2.6. Строительство</w:t>
            </w:r>
          </w:p>
        </w:tc>
        <w:tc>
          <w:tcPr>
            <w:tcW w:w="816" w:type="dxa"/>
            <w:vAlign w:val="bottom"/>
          </w:tcPr>
          <w:p w:rsidR="005B1BB7" w:rsidRPr="00971A6F" w:rsidRDefault="00113E5B" w:rsidP="00971A6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7</w:t>
            </w:r>
            <w:r w:rsidR="00971A6F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</w:tr>
      <w:tr w:rsidR="005B1BB7" w:rsidRPr="00971A6F" w:rsidTr="00EC2AEB">
        <w:trPr>
          <w:trHeight w:val="252"/>
        </w:trPr>
        <w:tc>
          <w:tcPr>
            <w:tcW w:w="8755" w:type="dxa"/>
          </w:tcPr>
          <w:p w:rsidR="005B1BB7" w:rsidRPr="00971A6F" w:rsidRDefault="00EC2AEB" w:rsidP="00CD311A">
            <w:pPr>
              <w:tabs>
                <w:tab w:val="left" w:pos="1560"/>
              </w:tabs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2.7. Лесное хозяйство</w:t>
            </w:r>
          </w:p>
        </w:tc>
        <w:tc>
          <w:tcPr>
            <w:tcW w:w="816" w:type="dxa"/>
            <w:vAlign w:val="bottom"/>
          </w:tcPr>
          <w:p w:rsidR="005B1BB7" w:rsidRPr="00971A6F" w:rsidRDefault="00113E5B" w:rsidP="00EC2AE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78</w:t>
            </w:r>
          </w:p>
        </w:tc>
      </w:tr>
      <w:tr w:rsidR="00740E59" w:rsidRPr="00971A6F" w:rsidTr="00EC2AEB">
        <w:trPr>
          <w:trHeight w:val="252"/>
        </w:trPr>
        <w:tc>
          <w:tcPr>
            <w:tcW w:w="8755" w:type="dxa"/>
          </w:tcPr>
          <w:p w:rsidR="00740E59" w:rsidRPr="00971A6F" w:rsidRDefault="00740E59" w:rsidP="00CD311A">
            <w:pPr>
              <w:tabs>
                <w:tab w:val="left" w:pos="1560"/>
              </w:tabs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2.8. Наука</w:t>
            </w:r>
          </w:p>
        </w:tc>
        <w:tc>
          <w:tcPr>
            <w:tcW w:w="816" w:type="dxa"/>
            <w:vAlign w:val="bottom"/>
          </w:tcPr>
          <w:p w:rsidR="00740E59" w:rsidRPr="00971A6F" w:rsidRDefault="00740E59" w:rsidP="00EC2AE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B1BB7" w:rsidRPr="00971A6F" w:rsidTr="00740E59">
        <w:trPr>
          <w:trHeight w:val="317"/>
        </w:trPr>
        <w:tc>
          <w:tcPr>
            <w:tcW w:w="8755" w:type="dxa"/>
          </w:tcPr>
          <w:p w:rsidR="005B1BB7" w:rsidRPr="00971A6F" w:rsidRDefault="00740E59" w:rsidP="00740E59">
            <w:pPr>
              <w:tabs>
                <w:tab w:val="left" w:pos="1560"/>
              </w:tabs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71A6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  2.8.1. Научно-исследовательские учреждения</w:t>
            </w:r>
          </w:p>
        </w:tc>
        <w:tc>
          <w:tcPr>
            <w:tcW w:w="816" w:type="dxa"/>
            <w:vAlign w:val="bottom"/>
          </w:tcPr>
          <w:p w:rsidR="005B1BB7" w:rsidRPr="00971A6F" w:rsidRDefault="00113E5B" w:rsidP="00971A6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7</w:t>
            </w:r>
            <w:r w:rsidR="00971A6F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</w:tr>
      <w:tr w:rsidR="00740E59" w:rsidRPr="00971A6F" w:rsidTr="00740E59">
        <w:trPr>
          <w:trHeight w:val="317"/>
        </w:trPr>
        <w:tc>
          <w:tcPr>
            <w:tcW w:w="8755" w:type="dxa"/>
          </w:tcPr>
          <w:p w:rsidR="00740E59" w:rsidRPr="00971A6F" w:rsidRDefault="00740E59" w:rsidP="00740E59">
            <w:pPr>
              <w:tabs>
                <w:tab w:val="left" w:pos="1560"/>
              </w:tabs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71A6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  2.8.2. Архивное дело</w:t>
            </w:r>
          </w:p>
        </w:tc>
        <w:tc>
          <w:tcPr>
            <w:tcW w:w="816" w:type="dxa"/>
            <w:vAlign w:val="bottom"/>
          </w:tcPr>
          <w:p w:rsidR="00740E59" w:rsidRPr="00971A6F" w:rsidRDefault="00113E5B" w:rsidP="00EC2AE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79</w:t>
            </w:r>
          </w:p>
        </w:tc>
      </w:tr>
      <w:tr w:rsidR="005B1BB7" w:rsidRPr="00971A6F" w:rsidTr="003F681C">
        <w:trPr>
          <w:trHeight w:val="605"/>
        </w:trPr>
        <w:tc>
          <w:tcPr>
            <w:tcW w:w="8755" w:type="dxa"/>
          </w:tcPr>
          <w:p w:rsidR="00C22DBE" w:rsidRPr="00971A6F" w:rsidRDefault="00C22DBE" w:rsidP="00EC2AEB">
            <w:pPr>
              <w:spacing w:after="0"/>
              <w:rPr>
                <w:rFonts w:ascii="PT Astra Serif" w:eastAsia="Calibri" w:hAnsi="PT Astra Serif"/>
                <w:color w:val="000000"/>
                <w:sz w:val="28"/>
                <w:szCs w:val="28"/>
                <w:highlight w:val="cyan"/>
              </w:rPr>
            </w:pPr>
          </w:p>
          <w:p w:rsidR="005B1BB7" w:rsidRDefault="00EC2AEB" w:rsidP="00EC2AEB">
            <w:pPr>
              <w:spacing w:after="0"/>
              <w:rPr>
                <w:rFonts w:ascii="PT Astra Serif" w:eastAsia="Calibri" w:hAnsi="PT Astra Serif"/>
                <w:b/>
                <w:color w:val="000000"/>
                <w:sz w:val="28"/>
                <w:szCs w:val="28"/>
              </w:rPr>
            </w:pPr>
            <w:r w:rsidRPr="00971A6F">
              <w:rPr>
                <w:rFonts w:ascii="PT Astra Serif" w:eastAsia="Calibri" w:hAnsi="PT Astra Serif"/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971A6F">
              <w:rPr>
                <w:rFonts w:ascii="PT Astra Serif" w:eastAsia="Calibri" w:hAnsi="PT Astra Serif"/>
                <w:b/>
                <w:color w:val="000000"/>
                <w:sz w:val="28"/>
                <w:szCs w:val="28"/>
              </w:rPr>
              <w:t>. Фонды личного происхождения</w:t>
            </w:r>
          </w:p>
          <w:p w:rsidR="00BA1288" w:rsidRPr="00971A6F" w:rsidRDefault="00BA1288" w:rsidP="00EC2AEB">
            <w:pPr>
              <w:spacing w:after="0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highlight w:val="cyan"/>
              </w:rPr>
            </w:pPr>
          </w:p>
        </w:tc>
        <w:tc>
          <w:tcPr>
            <w:tcW w:w="816" w:type="dxa"/>
            <w:vAlign w:val="bottom"/>
          </w:tcPr>
          <w:p w:rsidR="005B1BB7" w:rsidRPr="00971A6F" w:rsidRDefault="00B63D06" w:rsidP="00B63D06">
            <w:pPr>
              <w:spacing w:after="48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80</w:t>
            </w:r>
          </w:p>
        </w:tc>
      </w:tr>
      <w:tr w:rsidR="00B4314F" w:rsidRPr="00971A6F" w:rsidTr="00B4314F">
        <w:trPr>
          <w:trHeight w:val="493"/>
        </w:trPr>
        <w:tc>
          <w:tcPr>
            <w:tcW w:w="8755" w:type="dxa"/>
          </w:tcPr>
          <w:p w:rsidR="00B4314F" w:rsidRPr="00BA1288" w:rsidRDefault="00BA1288" w:rsidP="00BA1288">
            <w:pPr>
              <w:spacing w:after="0"/>
              <w:rPr>
                <w:rFonts w:ascii="PT Astra Serif" w:hAnsi="PT Astra Serif"/>
                <w:snapToGrid w:val="0"/>
                <w:color w:val="000000" w:themeColor="text1"/>
                <w:sz w:val="28"/>
                <w:szCs w:val="24"/>
              </w:rPr>
            </w:pPr>
            <w:r>
              <w:rPr>
                <w:rFonts w:ascii="PT Astra Serif" w:hAnsi="PT Astra Serif"/>
                <w:snapToGrid w:val="0"/>
                <w:color w:val="000000" w:themeColor="text1"/>
                <w:sz w:val="28"/>
                <w:szCs w:val="24"/>
              </w:rPr>
              <w:t>Список фондов, включенных в К</w:t>
            </w:r>
            <w:r w:rsidRPr="00BA1288">
              <w:rPr>
                <w:rFonts w:ascii="PT Astra Serif" w:hAnsi="PT Astra Serif"/>
                <w:snapToGrid w:val="0"/>
                <w:color w:val="000000" w:themeColor="text1"/>
                <w:sz w:val="28"/>
                <w:szCs w:val="24"/>
              </w:rPr>
              <w:t>раткий справочник</w:t>
            </w:r>
          </w:p>
        </w:tc>
        <w:tc>
          <w:tcPr>
            <w:tcW w:w="816" w:type="dxa"/>
            <w:vAlign w:val="bottom"/>
          </w:tcPr>
          <w:p w:rsidR="00B4314F" w:rsidRPr="00971A6F" w:rsidRDefault="00B63D06" w:rsidP="00B63D06">
            <w:pPr>
              <w:spacing w:after="24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81</w:t>
            </w:r>
          </w:p>
        </w:tc>
      </w:tr>
      <w:tr w:rsidR="00F9790F" w:rsidRPr="00971A6F" w:rsidTr="00B4314F">
        <w:trPr>
          <w:trHeight w:val="493"/>
        </w:trPr>
        <w:tc>
          <w:tcPr>
            <w:tcW w:w="8755" w:type="dxa"/>
          </w:tcPr>
          <w:p w:rsidR="00BA1288" w:rsidRPr="00971A6F" w:rsidRDefault="00BA1288" w:rsidP="00BA1288">
            <w:pPr>
              <w:spacing w:after="0" w:line="240" w:lineRule="auto"/>
              <w:ind w:left="-142" w:firstLine="142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 xml:space="preserve">Перечень фондов, содержащих </w:t>
            </w:r>
            <w:proofErr w:type="spellStart"/>
            <w:r w:rsidRPr="00971A6F">
              <w:rPr>
                <w:rFonts w:ascii="PT Astra Serif" w:hAnsi="PT Astra Serif"/>
                <w:sz w:val="28"/>
                <w:szCs w:val="28"/>
              </w:rPr>
              <w:t>фотофоновидеодокументы</w:t>
            </w:r>
            <w:proofErr w:type="spellEnd"/>
          </w:p>
        </w:tc>
        <w:tc>
          <w:tcPr>
            <w:tcW w:w="816" w:type="dxa"/>
            <w:vAlign w:val="bottom"/>
          </w:tcPr>
          <w:p w:rsidR="00F9790F" w:rsidRPr="00971A6F" w:rsidRDefault="00B63D06" w:rsidP="00B872BC">
            <w:pPr>
              <w:spacing w:after="24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="00B872B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BA1288" w:rsidRPr="00971A6F" w:rsidTr="00B4314F">
        <w:trPr>
          <w:trHeight w:val="493"/>
        </w:trPr>
        <w:tc>
          <w:tcPr>
            <w:tcW w:w="8755" w:type="dxa"/>
          </w:tcPr>
          <w:p w:rsidR="00BA1288" w:rsidRPr="00971A6F" w:rsidRDefault="00BA1288" w:rsidP="00BA1288">
            <w:pPr>
              <w:spacing w:after="0" w:line="240" w:lineRule="auto"/>
              <w:ind w:left="-142" w:firstLine="142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Географический указатель</w:t>
            </w:r>
          </w:p>
        </w:tc>
        <w:tc>
          <w:tcPr>
            <w:tcW w:w="816" w:type="dxa"/>
            <w:vAlign w:val="bottom"/>
          </w:tcPr>
          <w:p w:rsidR="00BA1288" w:rsidRPr="00971A6F" w:rsidRDefault="00B63D06" w:rsidP="00B872BC">
            <w:pPr>
              <w:spacing w:after="24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="00B872BC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B4314F" w:rsidRPr="00971A6F" w:rsidTr="00113E5B">
        <w:trPr>
          <w:trHeight w:val="575"/>
        </w:trPr>
        <w:tc>
          <w:tcPr>
            <w:tcW w:w="8755" w:type="dxa"/>
          </w:tcPr>
          <w:p w:rsidR="00B4314F" w:rsidRPr="00971A6F" w:rsidRDefault="00B4314F" w:rsidP="00BA128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Список перечней документов, составленных по материалам филиала</w:t>
            </w:r>
          </w:p>
        </w:tc>
        <w:tc>
          <w:tcPr>
            <w:tcW w:w="816" w:type="dxa"/>
            <w:vAlign w:val="bottom"/>
          </w:tcPr>
          <w:p w:rsidR="00B4314F" w:rsidRPr="00971A6F" w:rsidRDefault="00B63D06" w:rsidP="00B872BC">
            <w:pPr>
              <w:spacing w:after="24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="00B872BC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</w:tbl>
    <w:p w:rsidR="00D143D5" w:rsidRDefault="00D143D5" w:rsidP="00BA1288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CD311A" w:rsidRPr="00971A6F" w:rsidRDefault="006F54DA" w:rsidP="00CD4E0E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971A6F">
        <w:rPr>
          <w:rFonts w:ascii="PT Astra Serif" w:hAnsi="PT Astra Serif"/>
          <w:b/>
          <w:sz w:val="28"/>
          <w:szCs w:val="28"/>
        </w:rPr>
        <w:lastRenderedPageBreak/>
        <w:t>СПИСОК СОКРАЩЕНИЙ</w:t>
      </w:r>
    </w:p>
    <w:p w:rsidR="00CD311A" w:rsidRPr="00971A6F" w:rsidRDefault="00CD311A" w:rsidP="00CD4E0E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151"/>
        <w:gridCol w:w="7420"/>
      </w:tblGrid>
      <w:tr w:rsidR="00B21E43" w:rsidRPr="00971A6F" w:rsidTr="00175C1E">
        <w:tc>
          <w:tcPr>
            <w:tcW w:w="2151" w:type="dxa"/>
          </w:tcPr>
          <w:p w:rsidR="00B21E43" w:rsidRPr="00971A6F" w:rsidRDefault="00B21E43" w:rsidP="00CD4E0E">
            <w:pPr>
              <w:spacing w:after="12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color w:val="000000"/>
                <w:sz w:val="28"/>
                <w:szCs w:val="28"/>
              </w:rPr>
              <w:t>ВК</w:t>
            </w:r>
            <w:proofErr w:type="gramStart"/>
            <w:r w:rsidRPr="00971A6F">
              <w:rPr>
                <w:rFonts w:ascii="PT Astra Serif" w:hAnsi="PT Astra Serif"/>
                <w:color w:val="000000"/>
                <w:sz w:val="28"/>
                <w:szCs w:val="28"/>
              </w:rPr>
              <w:t>П(</w:t>
            </w:r>
            <w:proofErr w:type="gramEnd"/>
            <w:r w:rsidRPr="00971A6F">
              <w:rPr>
                <w:rFonts w:ascii="PT Astra Serif" w:hAnsi="PT Astra Serif"/>
                <w:color w:val="000000"/>
                <w:sz w:val="28"/>
                <w:szCs w:val="28"/>
              </w:rPr>
              <w:t>б)</w:t>
            </w:r>
          </w:p>
        </w:tc>
        <w:tc>
          <w:tcPr>
            <w:tcW w:w="7420" w:type="dxa"/>
          </w:tcPr>
          <w:p w:rsidR="00B21E43" w:rsidRPr="00971A6F" w:rsidRDefault="002B5FE0" w:rsidP="00CD4E0E">
            <w:pPr>
              <w:spacing w:after="12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Pr="00971A6F">
              <w:rPr>
                <w:rFonts w:ascii="PT Astra Serif" w:hAnsi="PT Astra Serif" w:cs="Arial"/>
                <w:bCs/>
                <w:color w:val="333333"/>
                <w:sz w:val="28"/>
                <w:szCs w:val="28"/>
                <w:shd w:val="clear" w:color="auto" w:fill="FFFFFF"/>
              </w:rPr>
              <w:t>Всесоюзная</w:t>
            </w:r>
            <w:r w:rsidRPr="00971A6F">
              <w:rPr>
                <w:rStyle w:val="apple-converted-space"/>
                <w:rFonts w:ascii="PT Astra Serif" w:hAnsi="PT Astra Serif" w:cs="Arial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71A6F">
              <w:rPr>
                <w:rFonts w:ascii="PT Astra Serif" w:hAnsi="PT Astra Serif" w:cs="Arial"/>
                <w:bCs/>
                <w:color w:val="333333"/>
                <w:sz w:val="28"/>
                <w:szCs w:val="28"/>
                <w:shd w:val="clear" w:color="auto" w:fill="FFFFFF"/>
              </w:rPr>
              <w:t>Коммунистическая</w:t>
            </w:r>
            <w:r w:rsidRPr="00971A6F">
              <w:rPr>
                <w:rStyle w:val="apple-converted-space"/>
                <w:rFonts w:ascii="PT Astra Serif" w:hAnsi="PT Astra Serif" w:cs="Arial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71A6F">
              <w:rPr>
                <w:rFonts w:ascii="PT Astra Serif" w:hAnsi="PT Astra Serif" w:cs="Arial"/>
                <w:bCs/>
                <w:color w:val="333333"/>
                <w:sz w:val="28"/>
                <w:szCs w:val="28"/>
                <w:shd w:val="clear" w:color="auto" w:fill="FFFFFF"/>
              </w:rPr>
              <w:t>партия</w:t>
            </w:r>
            <w:r w:rsidRPr="00971A6F">
              <w:rPr>
                <w:rStyle w:val="apple-converted-space"/>
                <w:rFonts w:ascii="PT Astra Serif" w:hAnsi="PT Astra Serif" w:cs="Arial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71A6F">
              <w:rPr>
                <w:rFonts w:ascii="PT Astra Serif" w:hAnsi="PT Astra Serif" w:cs="Arial"/>
                <w:color w:val="333333"/>
                <w:sz w:val="28"/>
                <w:szCs w:val="28"/>
                <w:shd w:val="clear" w:color="auto" w:fill="FFFFFF"/>
              </w:rPr>
              <w:t>(</w:t>
            </w:r>
            <w:r w:rsidRPr="00971A6F">
              <w:rPr>
                <w:rFonts w:ascii="PT Astra Serif" w:hAnsi="PT Astra Serif" w:cs="Arial"/>
                <w:bCs/>
                <w:color w:val="333333"/>
                <w:sz w:val="28"/>
                <w:szCs w:val="28"/>
                <w:shd w:val="clear" w:color="auto" w:fill="FFFFFF"/>
              </w:rPr>
              <w:t>большевиков</w:t>
            </w:r>
            <w:r w:rsidRPr="00971A6F">
              <w:rPr>
                <w:rFonts w:ascii="PT Astra Serif" w:hAnsi="PT Astra Serif" w:cs="Arial"/>
                <w:color w:val="333333"/>
                <w:sz w:val="28"/>
                <w:szCs w:val="28"/>
                <w:shd w:val="clear" w:color="auto" w:fill="FFFFFF"/>
              </w:rPr>
              <w:t>);</w:t>
            </w:r>
          </w:p>
        </w:tc>
      </w:tr>
      <w:tr w:rsidR="006D482D" w:rsidRPr="00971A6F" w:rsidTr="00175C1E">
        <w:tc>
          <w:tcPr>
            <w:tcW w:w="2151" w:type="dxa"/>
          </w:tcPr>
          <w:p w:rsidR="006D482D" w:rsidRPr="00971A6F" w:rsidRDefault="006D482D" w:rsidP="00CD4E0E">
            <w:pPr>
              <w:spacing w:after="12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71A6F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«</w:t>
            </w:r>
            <w:proofErr w:type="spellStart"/>
            <w:r w:rsidRPr="00971A6F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Всехимпром</w:t>
            </w:r>
            <w:proofErr w:type="spellEnd"/>
            <w:r w:rsidRPr="00971A6F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420" w:type="dxa"/>
          </w:tcPr>
          <w:p w:rsidR="006D482D" w:rsidRPr="00971A6F" w:rsidRDefault="006D482D" w:rsidP="00CD4E0E">
            <w:pPr>
              <w:spacing w:after="12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- Государственное Всесоюзное объединение химической промышленности ВСНХ СССР;</w:t>
            </w:r>
          </w:p>
        </w:tc>
      </w:tr>
      <w:tr w:rsidR="00B21E43" w:rsidRPr="00971A6F" w:rsidTr="00175C1E">
        <w:tc>
          <w:tcPr>
            <w:tcW w:w="2151" w:type="dxa"/>
          </w:tcPr>
          <w:p w:rsidR="00B21E43" w:rsidRPr="00971A6F" w:rsidRDefault="00B21E43" w:rsidP="00CD4E0E">
            <w:pPr>
              <w:spacing w:after="12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ВСНХ</w:t>
            </w:r>
          </w:p>
        </w:tc>
        <w:tc>
          <w:tcPr>
            <w:tcW w:w="7420" w:type="dxa"/>
            <w:vAlign w:val="bottom"/>
          </w:tcPr>
          <w:p w:rsidR="00B21E43" w:rsidRPr="00971A6F" w:rsidRDefault="002B5FE0" w:rsidP="00CD4E0E">
            <w:pPr>
              <w:pStyle w:val="2"/>
              <w:shd w:val="clear" w:color="auto" w:fill="FFFFFF"/>
              <w:spacing w:before="0" w:beforeAutospacing="0" w:after="120" w:afterAutospacing="0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971A6F">
              <w:rPr>
                <w:rFonts w:ascii="PT Astra Serif" w:hAnsi="PT Astra Serif"/>
                <w:b w:val="0"/>
                <w:sz w:val="28"/>
                <w:szCs w:val="28"/>
              </w:rPr>
              <w:t xml:space="preserve">- </w:t>
            </w:r>
            <w:r w:rsidR="00B21E43" w:rsidRPr="00971A6F">
              <w:rPr>
                <w:rFonts w:ascii="PT Astra Serif" w:hAnsi="PT Astra Serif"/>
                <w:b w:val="0"/>
                <w:sz w:val="28"/>
                <w:szCs w:val="28"/>
              </w:rPr>
              <w:t>Высший совет народного хозяйства</w:t>
            </w:r>
            <w:r w:rsidRPr="00971A6F">
              <w:rPr>
                <w:rFonts w:ascii="PT Astra Serif" w:hAnsi="PT Astra Serif"/>
                <w:b w:val="0"/>
                <w:sz w:val="28"/>
                <w:szCs w:val="28"/>
              </w:rPr>
              <w:t>;</w:t>
            </w:r>
          </w:p>
        </w:tc>
      </w:tr>
      <w:tr w:rsidR="00B21E43" w:rsidRPr="00971A6F" w:rsidTr="00175C1E">
        <w:tc>
          <w:tcPr>
            <w:tcW w:w="2151" w:type="dxa"/>
          </w:tcPr>
          <w:p w:rsidR="00B21E43" w:rsidRPr="00971A6F" w:rsidRDefault="00B21E43" w:rsidP="00CD4E0E">
            <w:pPr>
              <w:spacing w:after="12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ед. хр.</w:t>
            </w:r>
          </w:p>
        </w:tc>
        <w:tc>
          <w:tcPr>
            <w:tcW w:w="7420" w:type="dxa"/>
          </w:tcPr>
          <w:p w:rsidR="00B21E43" w:rsidRPr="00971A6F" w:rsidRDefault="00B21E43" w:rsidP="00CD4E0E">
            <w:pPr>
              <w:spacing w:after="12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- единица хранения;</w:t>
            </w:r>
          </w:p>
        </w:tc>
      </w:tr>
      <w:tr w:rsidR="00B21E43" w:rsidRPr="00971A6F" w:rsidTr="00175C1E">
        <w:tc>
          <w:tcPr>
            <w:tcW w:w="2151" w:type="dxa"/>
          </w:tcPr>
          <w:p w:rsidR="00B21E43" w:rsidRPr="00971A6F" w:rsidRDefault="00B21E43" w:rsidP="00CD4E0E">
            <w:pPr>
              <w:spacing w:after="12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ЗАО</w:t>
            </w:r>
          </w:p>
        </w:tc>
        <w:tc>
          <w:tcPr>
            <w:tcW w:w="7420" w:type="dxa"/>
          </w:tcPr>
          <w:p w:rsidR="00B21E43" w:rsidRPr="00971A6F" w:rsidRDefault="00B21E43" w:rsidP="00CD4E0E">
            <w:pPr>
              <w:spacing w:after="12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- закрытое акционерное общество;</w:t>
            </w:r>
          </w:p>
        </w:tc>
      </w:tr>
      <w:tr w:rsidR="00B21E43" w:rsidRPr="00971A6F" w:rsidTr="00175C1E">
        <w:tc>
          <w:tcPr>
            <w:tcW w:w="2151" w:type="dxa"/>
          </w:tcPr>
          <w:p w:rsidR="00B21E43" w:rsidRPr="00971A6F" w:rsidRDefault="00B21E43" w:rsidP="00CD4E0E">
            <w:pPr>
              <w:spacing w:after="12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eastAsia="Calibri" w:hAnsi="PT Astra Serif"/>
                <w:sz w:val="28"/>
                <w:szCs w:val="28"/>
              </w:rPr>
              <w:t>КПСС</w:t>
            </w:r>
          </w:p>
        </w:tc>
        <w:tc>
          <w:tcPr>
            <w:tcW w:w="7420" w:type="dxa"/>
            <w:vAlign w:val="bottom"/>
          </w:tcPr>
          <w:p w:rsidR="00B21E43" w:rsidRPr="00971A6F" w:rsidRDefault="002B5FE0" w:rsidP="00CD4E0E">
            <w:pPr>
              <w:spacing w:after="120" w:line="240" w:lineRule="auto"/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</w:pPr>
            <w:r w:rsidRPr="00971A6F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- Коммунистическая партия Советского Союза;</w:t>
            </w:r>
          </w:p>
        </w:tc>
      </w:tr>
      <w:tr w:rsidR="00B21E43" w:rsidRPr="00971A6F" w:rsidTr="00175C1E">
        <w:tc>
          <w:tcPr>
            <w:tcW w:w="2151" w:type="dxa"/>
          </w:tcPr>
          <w:p w:rsidR="00B21E43" w:rsidRPr="00971A6F" w:rsidRDefault="00B21E43" w:rsidP="00CD4E0E">
            <w:pPr>
              <w:spacing w:after="12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71A6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НКТП </w:t>
            </w:r>
          </w:p>
        </w:tc>
        <w:tc>
          <w:tcPr>
            <w:tcW w:w="7420" w:type="dxa"/>
          </w:tcPr>
          <w:p w:rsidR="00B21E43" w:rsidRPr="00971A6F" w:rsidRDefault="002B5FE0" w:rsidP="00CD4E0E">
            <w:pPr>
              <w:spacing w:after="12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- </w:t>
            </w:r>
            <w:r w:rsidR="002651A6" w:rsidRPr="00971A6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Народный комиссариат тяжелой промышленности</w:t>
            </w:r>
            <w:r w:rsidRPr="00971A6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;</w:t>
            </w:r>
          </w:p>
        </w:tc>
      </w:tr>
      <w:tr w:rsidR="00B21E43" w:rsidRPr="00971A6F" w:rsidTr="002B5FE0">
        <w:trPr>
          <w:trHeight w:val="606"/>
        </w:trPr>
        <w:tc>
          <w:tcPr>
            <w:tcW w:w="2151" w:type="dxa"/>
          </w:tcPr>
          <w:p w:rsidR="00B21E43" w:rsidRPr="00971A6F" w:rsidRDefault="00CD4E0E" w:rsidP="00CD4E0E">
            <w:pPr>
              <w:spacing w:after="12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«</w:t>
            </w:r>
            <w:proofErr w:type="spellStart"/>
            <w:r w:rsidR="00B21E43" w:rsidRPr="00971A6F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Осоавиахим</w:t>
            </w:r>
            <w:proofErr w:type="spellEnd"/>
            <w:r w:rsidRPr="00971A6F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420" w:type="dxa"/>
          </w:tcPr>
          <w:p w:rsidR="00B21E43" w:rsidRPr="00971A6F" w:rsidRDefault="002B5FE0" w:rsidP="00CD4E0E">
            <w:pPr>
              <w:spacing w:after="12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- Общество содействия обороне, авиационному и химическому строительству;</w:t>
            </w:r>
          </w:p>
        </w:tc>
      </w:tr>
      <w:tr w:rsidR="00B21E43" w:rsidRPr="00971A6F" w:rsidTr="00175C1E">
        <w:tc>
          <w:tcPr>
            <w:tcW w:w="2151" w:type="dxa"/>
          </w:tcPr>
          <w:p w:rsidR="00B21E43" w:rsidRPr="00971A6F" w:rsidRDefault="00B21E43" w:rsidP="00CD4E0E">
            <w:pPr>
              <w:spacing w:after="12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РСФСР</w:t>
            </w:r>
          </w:p>
        </w:tc>
        <w:tc>
          <w:tcPr>
            <w:tcW w:w="7420" w:type="dxa"/>
          </w:tcPr>
          <w:p w:rsidR="00B21E43" w:rsidRPr="00971A6F" w:rsidRDefault="002B5FE0" w:rsidP="00CD4E0E">
            <w:pPr>
              <w:spacing w:after="12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- Российская Советская Федеративная Социалистическая Республика;</w:t>
            </w:r>
          </w:p>
        </w:tc>
      </w:tr>
      <w:tr w:rsidR="00B21E43" w:rsidRPr="00971A6F" w:rsidTr="00175C1E">
        <w:tc>
          <w:tcPr>
            <w:tcW w:w="2151" w:type="dxa"/>
          </w:tcPr>
          <w:p w:rsidR="00B21E43" w:rsidRPr="00971A6F" w:rsidRDefault="00B21E43" w:rsidP="00CD4E0E">
            <w:pPr>
              <w:spacing w:after="120" w:line="240" w:lineRule="auto"/>
              <w:jc w:val="both"/>
              <w:rPr>
                <w:rFonts w:ascii="PT Astra Serif" w:eastAsia="Calibri" w:hAnsi="PT Astra Serif"/>
                <w:b/>
                <w:color w:val="000000"/>
                <w:sz w:val="28"/>
                <w:szCs w:val="28"/>
              </w:rPr>
            </w:pPr>
            <w:r w:rsidRPr="00971A6F">
              <w:rPr>
                <w:rFonts w:ascii="PT Astra Serif" w:hAnsi="PT Astra Serif"/>
                <w:color w:val="000000"/>
                <w:sz w:val="28"/>
                <w:szCs w:val="28"/>
              </w:rPr>
              <w:t>РФ</w:t>
            </w:r>
          </w:p>
        </w:tc>
        <w:tc>
          <w:tcPr>
            <w:tcW w:w="7420" w:type="dxa"/>
          </w:tcPr>
          <w:p w:rsidR="00B21E43" w:rsidRPr="00971A6F" w:rsidRDefault="002B5FE0" w:rsidP="00CD4E0E">
            <w:pPr>
              <w:spacing w:after="12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- Российская Федерация;</w:t>
            </w:r>
          </w:p>
        </w:tc>
      </w:tr>
      <w:tr w:rsidR="00B21E43" w:rsidRPr="00971A6F" w:rsidTr="00175C1E">
        <w:tc>
          <w:tcPr>
            <w:tcW w:w="2151" w:type="dxa"/>
          </w:tcPr>
          <w:p w:rsidR="00B21E43" w:rsidRPr="00971A6F" w:rsidRDefault="00B21E43" w:rsidP="00CD4E0E">
            <w:pPr>
              <w:spacing w:after="12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971A6F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СМ</w:t>
            </w:r>
            <w:proofErr w:type="gramEnd"/>
            <w:r w:rsidRPr="00971A6F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 РСФСР</w:t>
            </w:r>
          </w:p>
        </w:tc>
        <w:tc>
          <w:tcPr>
            <w:tcW w:w="7420" w:type="dxa"/>
          </w:tcPr>
          <w:p w:rsidR="00B21E43" w:rsidRPr="00971A6F" w:rsidRDefault="002651A6" w:rsidP="00CD4E0E">
            <w:pPr>
              <w:spacing w:after="12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- Совет Министров РСФСР</w:t>
            </w:r>
            <w:r w:rsidR="002B5FE0" w:rsidRPr="00971A6F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B21E43" w:rsidRPr="00971A6F" w:rsidTr="00175C1E">
        <w:tc>
          <w:tcPr>
            <w:tcW w:w="2151" w:type="dxa"/>
          </w:tcPr>
          <w:p w:rsidR="00B21E43" w:rsidRPr="00971A6F" w:rsidRDefault="00B21E43" w:rsidP="00CD4E0E">
            <w:pPr>
              <w:spacing w:after="12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971A6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СССР</w:t>
            </w:r>
          </w:p>
        </w:tc>
        <w:tc>
          <w:tcPr>
            <w:tcW w:w="7420" w:type="dxa"/>
          </w:tcPr>
          <w:p w:rsidR="00B21E43" w:rsidRPr="00971A6F" w:rsidRDefault="002B5FE0" w:rsidP="00CD4E0E">
            <w:pPr>
              <w:spacing w:after="12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- Союз Советских Социалистических Республик;</w:t>
            </w:r>
          </w:p>
        </w:tc>
      </w:tr>
      <w:tr w:rsidR="00F91883" w:rsidRPr="00971A6F" w:rsidTr="00175C1E">
        <w:tc>
          <w:tcPr>
            <w:tcW w:w="2151" w:type="dxa"/>
          </w:tcPr>
          <w:p w:rsidR="00F91883" w:rsidRPr="00971A6F" w:rsidRDefault="00F91883" w:rsidP="00CD4E0E">
            <w:pPr>
              <w:spacing w:after="12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с/с</w:t>
            </w:r>
          </w:p>
        </w:tc>
        <w:tc>
          <w:tcPr>
            <w:tcW w:w="7420" w:type="dxa"/>
          </w:tcPr>
          <w:p w:rsidR="00F91883" w:rsidRPr="00971A6F" w:rsidRDefault="00F91883" w:rsidP="00CD4E0E">
            <w:pPr>
              <w:spacing w:after="12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сельский совет</w:t>
            </w:r>
          </w:p>
        </w:tc>
      </w:tr>
      <w:tr w:rsidR="00B21E43" w:rsidRPr="00971A6F" w:rsidTr="00175C1E">
        <w:tc>
          <w:tcPr>
            <w:tcW w:w="2151" w:type="dxa"/>
          </w:tcPr>
          <w:p w:rsidR="00B21E43" w:rsidRPr="00971A6F" w:rsidRDefault="00B21E43" w:rsidP="00CD4E0E">
            <w:pPr>
              <w:spacing w:after="12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971A6F">
              <w:rPr>
                <w:rFonts w:ascii="PT Astra Serif" w:eastAsia="Calibri" w:hAnsi="PT Astra Serif"/>
                <w:sz w:val="28"/>
                <w:szCs w:val="28"/>
              </w:rPr>
              <w:t>СТО</w:t>
            </w:r>
          </w:p>
        </w:tc>
        <w:tc>
          <w:tcPr>
            <w:tcW w:w="7420" w:type="dxa"/>
          </w:tcPr>
          <w:p w:rsidR="00B21E43" w:rsidRPr="00971A6F" w:rsidRDefault="002651A6" w:rsidP="00CD4E0E">
            <w:pPr>
              <w:spacing w:after="12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eastAsia="Calibri" w:hAnsi="PT Astra Serif"/>
                <w:sz w:val="28"/>
                <w:szCs w:val="28"/>
              </w:rPr>
              <w:t>- Совет труда и обороны</w:t>
            </w:r>
            <w:r w:rsidR="002B5FE0" w:rsidRPr="00971A6F">
              <w:rPr>
                <w:rFonts w:ascii="PT Astra Serif" w:eastAsia="Calibri" w:hAnsi="PT Astra Serif"/>
                <w:sz w:val="28"/>
                <w:szCs w:val="28"/>
              </w:rPr>
              <w:t>;</w:t>
            </w:r>
          </w:p>
        </w:tc>
      </w:tr>
      <w:tr w:rsidR="00B21E43" w:rsidRPr="00971A6F" w:rsidTr="00175C1E">
        <w:tc>
          <w:tcPr>
            <w:tcW w:w="2151" w:type="dxa"/>
          </w:tcPr>
          <w:p w:rsidR="00B21E43" w:rsidRPr="00971A6F" w:rsidRDefault="00B21E43" w:rsidP="00CD4E0E">
            <w:pPr>
              <w:spacing w:after="12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sz w:val="28"/>
                <w:szCs w:val="28"/>
              </w:rPr>
              <w:t>Ф.</w:t>
            </w:r>
          </w:p>
        </w:tc>
        <w:tc>
          <w:tcPr>
            <w:tcW w:w="7420" w:type="dxa"/>
            <w:vAlign w:val="bottom"/>
          </w:tcPr>
          <w:p w:rsidR="00B21E43" w:rsidRPr="00971A6F" w:rsidRDefault="00B21E43" w:rsidP="00CD4E0E">
            <w:pPr>
              <w:spacing w:after="12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971A6F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- фонд</w:t>
            </w:r>
            <w:r w:rsidR="002B5FE0" w:rsidRPr="00971A6F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6F54DA" w:rsidRPr="00971A6F" w:rsidRDefault="006F54DA" w:rsidP="00967BA5">
      <w:pPr>
        <w:jc w:val="center"/>
        <w:rPr>
          <w:rFonts w:ascii="PT Astra Serif" w:hAnsi="PT Astra Serif"/>
          <w:sz w:val="28"/>
          <w:szCs w:val="28"/>
        </w:rPr>
      </w:pPr>
    </w:p>
    <w:sectPr w:rsidR="006F54DA" w:rsidRPr="00971A6F" w:rsidSect="006A6D3A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A7A" w:rsidRDefault="003E7A7A" w:rsidP="006A6D3A">
      <w:pPr>
        <w:spacing w:after="0" w:line="240" w:lineRule="auto"/>
      </w:pPr>
      <w:r>
        <w:separator/>
      </w:r>
    </w:p>
  </w:endnote>
  <w:endnote w:type="continuationSeparator" w:id="1">
    <w:p w:rsidR="003E7A7A" w:rsidRDefault="003E7A7A" w:rsidP="006A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A7A" w:rsidRDefault="003E7A7A" w:rsidP="006A6D3A">
      <w:pPr>
        <w:spacing w:after="0" w:line="240" w:lineRule="auto"/>
      </w:pPr>
      <w:r>
        <w:separator/>
      </w:r>
    </w:p>
  </w:footnote>
  <w:footnote w:type="continuationSeparator" w:id="1">
    <w:p w:rsidR="003E7A7A" w:rsidRDefault="003E7A7A" w:rsidP="006A6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515"/>
      <w:docPartObj>
        <w:docPartGallery w:val="Page Numbers (Top of Page)"/>
        <w:docPartUnique/>
      </w:docPartObj>
    </w:sdtPr>
    <w:sdtContent>
      <w:p w:rsidR="003E7A7A" w:rsidRDefault="00574445">
        <w:pPr>
          <w:pStyle w:val="a5"/>
          <w:jc w:val="center"/>
        </w:pPr>
        <w:r w:rsidRPr="0020498D">
          <w:rPr>
            <w:rFonts w:ascii="PT Astra Serif" w:hAnsi="PT Astra Serif"/>
            <w:sz w:val="24"/>
          </w:rPr>
          <w:fldChar w:fldCharType="begin"/>
        </w:r>
        <w:r w:rsidR="003E7A7A" w:rsidRPr="0020498D">
          <w:rPr>
            <w:rFonts w:ascii="PT Astra Serif" w:hAnsi="PT Astra Serif"/>
            <w:sz w:val="24"/>
          </w:rPr>
          <w:instrText xml:space="preserve"> PAGE   \* MERGEFORMAT </w:instrText>
        </w:r>
        <w:r w:rsidRPr="0020498D">
          <w:rPr>
            <w:rFonts w:ascii="PT Astra Serif" w:hAnsi="PT Astra Serif"/>
            <w:sz w:val="24"/>
          </w:rPr>
          <w:fldChar w:fldCharType="separate"/>
        </w:r>
        <w:r w:rsidR="00B872BC">
          <w:rPr>
            <w:rFonts w:ascii="PT Astra Serif" w:hAnsi="PT Astra Serif"/>
            <w:noProof/>
            <w:sz w:val="24"/>
          </w:rPr>
          <w:t>3</w:t>
        </w:r>
        <w:r w:rsidRPr="0020498D">
          <w:rPr>
            <w:rFonts w:ascii="PT Astra Serif" w:hAnsi="PT Astra Serif"/>
            <w:sz w:val="24"/>
          </w:rPr>
          <w:fldChar w:fldCharType="end"/>
        </w:r>
      </w:p>
    </w:sdtContent>
  </w:sdt>
  <w:p w:rsidR="003E7A7A" w:rsidRDefault="003E7A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72F4"/>
    <w:multiLevelType w:val="multilevel"/>
    <w:tmpl w:val="BBA094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7BA5"/>
    <w:rsid w:val="000030AD"/>
    <w:rsid w:val="0002246D"/>
    <w:rsid w:val="00067B48"/>
    <w:rsid w:val="000A4279"/>
    <w:rsid w:val="00100825"/>
    <w:rsid w:val="00112E86"/>
    <w:rsid w:val="00113E5B"/>
    <w:rsid w:val="00175C1E"/>
    <w:rsid w:val="001E6135"/>
    <w:rsid w:val="0020498D"/>
    <w:rsid w:val="00227C2F"/>
    <w:rsid w:val="002651A6"/>
    <w:rsid w:val="0028667F"/>
    <w:rsid w:val="002B5FE0"/>
    <w:rsid w:val="00300347"/>
    <w:rsid w:val="003814DE"/>
    <w:rsid w:val="003C52F2"/>
    <w:rsid w:val="003D6A46"/>
    <w:rsid w:val="003E7A7A"/>
    <w:rsid w:val="003F3B27"/>
    <w:rsid w:val="003F681C"/>
    <w:rsid w:val="00417DAE"/>
    <w:rsid w:val="00462927"/>
    <w:rsid w:val="004A55DD"/>
    <w:rsid w:val="004C3F2A"/>
    <w:rsid w:val="004D6783"/>
    <w:rsid w:val="00506026"/>
    <w:rsid w:val="00540214"/>
    <w:rsid w:val="00556A49"/>
    <w:rsid w:val="00574445"/>
    <w:rsid w:val="00596E23"/>
    <w:rsid w:val="005B1BB7"/>
    <w:rsid w:val="005C60F2"/>
    <w:rsid w:val="005E5B0B"/>
    <w:rsid w:val="00664222"/>
    <w:rsid w:val="00675619"/>
    <w:rsid w:val="006A6D3A"/>
    <w:rsid w:val="006C73C0"/>
    <w:rsid w:val="006D482D"/>
    <w:rsid w:val="006D694C"/>
    <w:rsid w:val="006F54DA"/>
    <w:rsid w:val="00706463"/>
    <w:rsid w:val="00740E59"/>
    <w:rsid w:val="007747E4"/>
    <w:rsid w:val="00782426"/>
    <w:rsid w:val="007827AE"/>
    <w:rsid w:val="007C31AD"/>
    <w:rsid w:val="00801993"/>
    <w:rsid w:val="008417A9"/>
    <w:rsid w:val="008838D9"/>
    <w:rsid w:val="00892AC5"/>
    <w:rsid w:val="008E7C1B"/>
    <w:rsid w:val="00967BA5"/>
    <w:rsid w:val="00971A6F"/>
    <w:rsid w:val="00982C1D"/>
    <w:rsid w:val="009D6F0F"/>
    <w:rsid w:val="009D79AE"/>
    <w:rsid w:val="00B11DFE"/>
    <w:rsid w:val="00B21E43"/>
    <w:rsid w:val="00B4314F"/>
    <w:rsid w:val="00B57040"/>
    <w:rsid w:val="00B63D06"/>
    <w:rsid w:val="00B872BC"/>
    <w:rsid w:val="00BA1288"/>
    <w:rsid w:val="00BD571A"/>
    <w:rsid w:val="00BE18D2"/>
    <w:rsid w:val="00C06EF7"/>
    <w:rsid w:val="00C22DBE"/>
    <w:rsid w:val="00C61639"/>
    <w:rsid w:val="00CD311A"/>
    <w:rsid w:val="00CD4E0E"/>
    <w:rsid w:val="00CF6D85"/>
    <w:rsid w:val="00D143D5"/>
    <w:rsid w:val="00DD73C2"/>
    <w:rsid w:val="00E10A47"/>
    <w:rsid w:val="00EC0216"/>
    <w:rsid w:val="00EC06D2"/>
    <w:rsid w:val="00EC2AEB"/>
    <w:rsid w:val="00F13880"/>
    <w:rsid w:val="00F13C0D"/>
    <w:rsid w:val="00F568BD"/>
    <w:rsid w:val="00F91883"/>
    <w:rsid w:val="00F9790F"/>
    <w:rsid w:val="00FA2D53"/>
    <w:rsid w:val="00FD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63"/>
  </w:style>
  <w:style w:type="paragraph" w:styleId="2">
    <w:name w:val="heading 2"/>
    <w:basedOn w:val="a"/>
    <w:link w:val="20"/>
    <w:uiPriority w:val="9"/>
    <w:qFormat/>
    <w:rsid w:val="006F5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54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6F54DA"/>
  </w:style>
  <w:style w:type="character" w:styleId="a3">
    <w:name w:val="Strong"/>
    <w:uiPriority w:val="22"/>
    <w:qFormat/>
    <w:rsid w:val="006F54DA"/>
    <w:rPr>
      <w:b/>
      <w:bCs/>
    </w:rPr>
  </w:style>
  <w:style w:type="paragraph" w:styleId="a4">
    <w:name w:val="List Paragraph"/>
    <w:basedOn w:val="a"/>
    <w:uiPriority w:val="34"/>
    <w:qFormat/>
    <w:rsid w:val="007827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A6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6D3A"/>
  </w:style>
  <w:style w:type="paragraph" w:styleId="a7">
    <w:name w:val="footer"/>
    <w:basedOn w:val="a"/>
    <w:link w:val="a8"/>
    <w:uiPriority w:val="99"/>
    <w:semiHidden/>
    <w:unhideWhenUsed/>
    <w:rsid w:val="006A6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6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8881-0B83-4260-8F42-0F1DF50C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ГУСО ГАНТСДСО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36</cp:revision>
  <cp:lastPrinted>2019-06-25T05:24:00Z</cp:lastPrinted>
  <dcterms:created xsi:type="dcterms:W3CDTF">2019-04-04T04:48:00Z</dcterms:created>
  <dcterms:modified xsi:type="dcterms:W3CDTF">2019-06-25T09:25:00Z</dcterms:modified>
</cp:coreProperties>
</file>