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A11AC2" w:rsidRDefault="00941503" w:rsidP="00941503">
      <w:pPr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Pr="00A11AC2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7D4DBA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08681C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квартал 201</w:t>
      </w:r>
      <w:r w:rsidR="00CF1D75" w:rsidRPr="00A11AC2">
        <w:rPr>
          <w:rFonts w:ascii="Liberation Serif" w:hAnsi="Liberation Serif" w:cs="Times New Roman"/>
          <w:b/>
          <w:sz w:val="36"/>
          <w:szCs w:val="36"/>
        </w:rPr>
        <w:t>9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941503" w:rsidRPr="00A11AC2" w:rsidRDefault="00941503" w:rsidP="00941503">
      <w:pPr>
        <w:rPr>
          <w:rFonts w:ascii="Liberation Serif" w:hAnsi="Liberation Serif" w:cs="Times New Roman"/>
          <w:sz w:val="36"/>
          <w:szCs w:val="36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201</w:t>
      </w:r>
      <w:r w:rsidR="00DB44F7" w:rsidRPr="00A11AC2">
        <w:rPr>
          <w:rFonts w:ascii="Liberation Serif" w:hAnsi="Liberation Serif" w:cs="Times New Roman"/>
          <w:b/>
          <w:sz w:val="28"/>
          <w:szCs w:val="28"/>
        </w:rPr>
        <w:t>9</w:t>
      </w:r>
    </w:p>
    <w:p w:rsidR="00450994" w:rsidRPr="00A11AC2" w:rsidRDefault="00450994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11AC2">
        <w:rPr>
          <w:rFonts w:ascii="Liberation Serif" w:hAnsi="Liberation Serif" w:cs="Times New Roman"/>
          <w:b/>
          <w:bCs/>
          <w:sz w:val="28"/>
          <w:szCs w:val="28"/>
        </w:rPr>
        <w:t>Оглавление</w:t>
      </w:r>
    </w:p>
    <w:p w:rsidR="009F14E5" w:rsidRPr="00A11AC2" w:rsidRDefault="009F14E5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71D5F" w:rsidRPr="00371D5F" w:rsidRDefault="00077938" w:rsidP="00371D5F">
      <w:pPr>
        <w:pStyle w:val="a8"/>
        <w:numPr>
          <w:ilvl w:val="0"/>
          <w:numId w:val="1"/>
        </w:numPr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</w:p>
    <w:p w:rsidR="00733494" w:rsidRPr="00733494" w:rsidRDefault="00077938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Автоматизация документационного обеспечения управления. Автоматизация работы архивов</w:t>
      </w:r>
    </w:p>
    <w:p w:rsidR="00733494" w:rsidRPr="00733494" w:rsidRDefault="00733494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Cs/>
          <w:color w:val="000000"/>
          <w:sz w:val="28"/>
          <w:szCs w:val="28"/>
        </w:rPr>
        <w:t>Справочные издания. Энциклопедии. Учебники.                               Научно-популярная литература</w:t>
      </w:r>
    </w:p>
    <w:p w:rsidR="00733494" w:rsidRPr="00077938" w:rsidRDefault="00077938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Создание информационно-поисковых систем</w:t>
      </w:r>
    </w:p>
    <w:p w:rsidR="00077938" w:rsidRPr="00077938" w:rsidRDefault="00077938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Организация управления и труда. Работа с кадрами архивных учреждений</w:t>
      </w:r>
    </w:p>
    <w:p w:rsidR="00077938" w:rsidRPr="00733494" w:rsidRDefault="00077938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Краеведение. Исследования по истории. Источниковедение. Персоналии</w:t>
      </w:r>
    </w:p>
    <w:p w:rsidR="009B51DA" w:rsidRPr="009B51DA" w:rsidRDefault="009B51DA" w:rsidP="009B51DA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9B51DA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9B51DA">
        <w:rPr>
          <w:rFonts w:ascii="Liberation Serif" w:hAnsi="Liberation Serif" w:cs="Times New Roman"/>
          <w:sz w:val="28"/>
          <w:szCs w:val="28"/>
        </w:rPr>
        <w:t>Периодические издания</w:t>
      </w:r>
    </w:p>
    <w:p w:rsidR="00ED74D5" w:rsidRPr="00A11AC2" w:rsidRDefault="00ED74D5" w:rsidP="009E28A5">
      <w:pPr>
        <w:ind w:left="360"/>
        <w:rPr>
          <w:rFonts w:ascii="Liberation Serif" w:hAnsi="Liberation Serif" w:cs="Times New Roman"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50994" w:rsidRPr="00A11AC2" w:rsidRDefault="00450994" w:rsidP="0045099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533F3B" w:rsidRPr="00A11AC2" w:rsidRDefault="00533F3B" w:rsidP="009E28A5">
      <w:pPr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A8161C" w:rsidRDefault="00A8161C" w:rsidP="00A8161C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A8161C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Документационное обеспечение управления. Делопроизводство. Организация документов.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5A5B20">
        <w:rPr>
          <w:rFonts w:ascii="Liberation Serif" w:hAnsi="Liberation Serif" w:cs="Times New Roman"/>
          <w:b/>
          <w:sz w:val="28"/>
          <w:szCs w:val="28"/>
        </w:rPr>
        <w:t>СИФ ГАСО № 4115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9725D3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равила подготовки документов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области: утв. Указом Губернатора Свердловской области от 26.03.2019 № 148-УГ. – Екатеринбург, 2019. – 149 с.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Правила подготовки нормативных документов и приложения к ним.</w:t>
      </w:r>
    </w:p>
    <w:p w:rsidR="00A8161C" w:rsidRDefault="00A8161C" w:rsidP="005A5B2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A8161C" w:rsidRPr="00A8161C" w:rsidRDefault="00A8161C" w:rsidP="00A8161C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8161C">
        <w:rPr>
          <w:rFonts w:ascii="Liberation Serif" w:hAnsi="Liberation Serif" w:cs="Times New Roman"/>
          <w:b/>
          <w:bCs/>
          <w:sz w:val="28"/>
          <w:szCs w:val="28"/>
        </w:rPr>
        <w:t>Автоматизация документационного обеспечения управления. Автоматизация работы архивов.</w:t>
      </w:r>
    </w:p>
    <w:p w:rsidR="005A5B20" w:rsidRDefault="005A5B20" w:rsidP="005A5B20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A5B20">
        <w:rPr>
          <w:rFonts w:ascii="Liberation Serif" w:hAnsi="Liberation Serif" w:cs="Times New Roman"/>
          <w:b/>
          <w:sz w:val="28"/>
          <w:szCs w:val="28"/>
        </w:rPr>
        <w:t>СИФ ГАСО № 4116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7E56DF">
        <w:rPr>
          <w:rFonts w:ascii="Liberation Serif" w:hAnsi="Liberation Serif" w:cs="Times New Roman"/>
          <w:sz w:val="28"/>
          <w:szCs w:val="28"/>
        </w:rPr>
        <w:t>Инструкция по работе с документами</w:t>
      </w:r>
      <w:r>
        <w:rPr>
          <w:rFonts w:ascii="Liberation Serif" w:hAnsi="Liberation Serif" w:cs="Times New Roman"/>
          <w:sz w:val="28"/>
          <w:szCs w:val="28"/>
        </w:rPr>
        <w:t xml:space="preserve"> в системе электронного документооборота Правительства Свердловской области: утв. Распоряжением Губернатора свердловской области от 04.06.2019 № 126-РГ </w:t>
      </w:r>
      <w:r w:rsidRPr="00A11AC2">
        <w:rPr>
          <w:rFonts w:ascii="Liberation Serif" w:hAnsi="Liberation Serif" w:cs="Times New Roman"/>
          <w:sz w:val="28"/>
          <w:szCs w:val="28"/>
        </w:rPr>
        <w:t>[Электр. ресурс]</w:t>
      </w:r>
      <w:r>
        <w:rPr>
          <w:rFonts w:ascii="Liberation Serif" w:hAnsi="Liberation Serif" w:cs="Times New Roman"/>
          <w:sz w:val="28"/>
          <w:szCs w:val="28"/>
        </w:rPr>
        <w:t xml:space="preserve">.  – Екатеринбург, 2019. – 47 с. - </w:t>
      </w:r>
      <w:r w:rsidRPr="00A11AC2">
        <w:rPr>
          <w:rFonts w:ascii="Liberation Serif" w:hAnsi="Liberation Serif" w:cs="Times New Roman"/>
          <w:sz w:val="28"/>
          <w:szCs w:val="28"/>
        </w:rPr>
        <w:t>Режим доступа: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8" w:history="1">
        <w:r w:rsidRPr="00BC4B59">
          <w:rPr>
            <w:rStyle w:val="a9"/>
            <w:rFonts w:ascii="Liberation Serif" w:hAnsi="Liberation Serif" w:cs="Times New Roman"/>
            <w:sz w:val="28"/>
            <w:szCs w:val="28"/>
          </w:rPr>
          <w:t>https://egov66.ru/docs/norma/126-rg.pdf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-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(Дата обращения:  </w:t>
      </w:r>
      <w:r>
        <w:rPr>
          <w:rFonts w:ascii="Liberation Serif" w:hAnsi="Liberation Serif" w:cs="Times New Roman"/>
          <w:bCs/>
          <w:sz w:val="28"/>
          <w:szCs w:val="28"/>
        </w:rPr>
        <w:t>22</w:t>
      </w:r>
      <w:r w:rsidRPr="00A11AC2">
        <w:rPr>
          <w:rFonts w:ascii="Liberation Serif" w:hAnsi="Liberation Serif" w:cs="Times New Roman"/>
          <w:bCs/>
          <w:sz w:val="28"/>
          <w:szCs w:val="28"/>
        </w:rPr>
        <w:t>.0</w:t>
      </w:r>
      <w:r>
        <w:rPr>
          <w:rFonts w:ascii="Liberation Serif" w:hAnsi="Liberation Serif" w:cs="Times New Roman"/>
          <w:bCs/>
          <w:sz w:val="28"/>
          <w:szCs w:val="28"/>
        </w:rPr>
        <w:t>8</w:t>
      </w:r>
      <w:r w:rsidRPr="00A11AC2">
        <w:rPr>
          <w:rFonts w:ascii="Liberation Serif" w:hAnsi="Liberation Serif" w:cs="Times New Roman"/>
          <w:bCs/>
          <w:sz w:val="28"/>
          <w:szCs w:val="28"/>
        </w:rPr>
        <w:t>.2019).</w:t>
      </w:r>
    </w:p>
    <w:p w:rsidR="00A8161C" w:rsidRDefault="00A8161C" w:rsidP="00A8161C">
      <w:pPr>
        <w:jc w:val="both"/>
        <w:rPr>
          <w:rFonts w:ascii="Liberation Serif" w:hAnsi="Liberation Serif" w:cs="Times New Roman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>СИФ ГАСО № 1014ж</w:t>
      </w:r>
      <w:r w:rsidRPr="00A8161C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DA78B6">
        <w:rPr>
          <w:rFonts w:ascii="Liberation Serif" w:hAnsi="Liberation Serif" w:cs="Times New Roman"/>
          <w:sz w:val="28"/>
          <w:szCs w:val="28"/>
        </w:rPr>
        <w:t>Копылова О.Н., Котлова Т.Н., Роговая Л.А.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Формирование электронных справочно-информационных ресурсов в Госархиве Российской Федерации </w:t>
      </w:r>
      <w:r w:rsidRPr="00DA78B6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Отечественные архивы. – 2019. - № 2. – С. 18-26.</w:t>
      </w:r>
    </w:p>
    <w:p w:rsidR="00A8161C" w:rsidRDefault="00A8161C" w:rsidP="005A5B20">
      <w:pPr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B13D61">
        <w:rPr>
          <w:rFonts w:ascii="Liberation Serif" w:hAnsi="Liberation Serif" w:cs="Times New Roman"/>
          <w:iCs/>
          <w:sz w:val="24"/>
          <w:szCs w:val="24"/>
        </w:rPr>
        <w:t>Обобщен опыт создания электронного научно-справочного аппарата, в том числе перевода в электронный формат (ретроконверсия) традиционных карточных каталогов, отмечено расширение возможностей поиска информации.</w:t>
      </w:r>
      <w:r w:rsidRPr="008B7603">
        <w:rPr>
          <w:rFonts w:ascii="Liberation Serif" w:hAnsi="Liberation Serif" w:cs="Times New Roman"/>
          <w:iCs/>
          <w:sz w:val="24"/>
          <w:szCs w:val="24"/>
        </w:rPr>
        <w:t xml:space="preserve"> </w:t>
      </w:r>
    </w:p>
    <w:p w:rsidR="00FE7AB8" w:rsidRDefault="00FE7AB8" w:rsidP="00FE7AB8">
      <w:pPr>
        <w:jc w:val="both"/>
        <w:rPr>
          <w:rFonts w:ascii="Liberation Serif" w:hAnsi="Liberation Serif" w:cs="Times New Roman"/>
          <w:sz w:val="28"/>
          <w:szCs w:val="28"/>
        </w:rPr>
      </w:pPr>
      <w:r w:rsidRPr="00FE7AB8">
        <w:rPr>
          <w:rFonts w:ascii="Liberation Serif" w:hAnsi="Liberation Serif" w:cs="Times New Roman"/>
          <w:b/>
          <w:sz w:val="28"/>
          <w:szCs w:val="28"/>
        </w:rPr>
        <w:t>СИФ ГАСО № 1014ж</w:t>
      </w:r>
      <w:r w:rsidRPr="00FE7AB8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Храмцовская Н.А. Создание современной нормативной правовой базы в области делопроизводства и архивного дела </w:t>
      </w:r>
      <w:r w:rsidRPr="0013274F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Отечественные архивы. – 2019. - № 2. – С. 26-35.</w:t>
      </w:r>
    </w:p>
    <w:p w:rsidR="00FE7AB8" w:rsidRPr="00FE7AB8" w:rsidRDefault="00FE7AB8" w:rsidP="005A5B20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13D61">
        <w:rPr>
          <w:rFonts w:ascii="Liberation Serif" w:hAnsi="Liberation Serif" w:cs="Times New Roman"/>
          <w:sz w:val="24"/>
          <w:szCs w:val="24"/>
        </w:rPr>
        <w:t>Показаны результаты деятельности экспертной рабочей группы «Создание правовых условий для формирования сферы электронного гражданского оборота» в рамках программы «Цифровая экономика» по разработке предложений по внесению изменений в федеральные законы в части работы с электронными документами.</w:t>
      </w:r>
      <w:r w:rsidRPr="00B13D61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A8161C" w:rsidRPr="00A8161C" w:rsidRDefault="00A8161C" w:rsidP="005A5B20">
      <w:pPr>
        <w:jc w:val="both"/>
        <w:rPr>
          <w:rFonts w:ascii="Liberation Serif" w:hAnsi="Liberation Serif" w:cs="Times New Roman"/>
          <w:iCs/>
          <w:sz w:val="24"/>
          <w:szCs w:val="24"/>
        </w:rPr>
      </w:pPr>
    </w:p>
    <w:p w:rsidR="00A8161C" w:rsidRDefault="00A8161C" w:rsidP="00A8161C">
      <w:pPr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A8161C">
        <w:rPr>
          <w:rFonts w:ascii="Liberation Serif" w:hAnsi="Liberation Serif" w:cs="Times New Roman"/>
          <w:b/>
          <w:bCs/>
          <w:sz w:val="28"/>
          <w:szCs w:val="28"/>
        </w:rPr>
        <w:t xml:space="preserve">Справочные издания. Энциклопедии. Учебники.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                             </w:t>
      </w:r>
      <w:r w:rsidRPr="00A8161C">
        <w:rPr>
          <w:rFonts w:ascii="Liberation Serif" w:hAnsi="Liberation Serif" w:cs="Times New Roman"/>
          <w:b/>
          <w:bCs/>
          <w:sz w:val="28"/>
          <w:szCs w:val="28"/>
        </w:rPr>
        <w:t>Научно-популярная литература</w:t>
      </w:r>
      <w:r>
        <w:rPr>
          <w:rFonts w:ascii="Liberation Serif" w:hAnsi="Liberation Serif" w:cs="Times New Roman"/>
          <w:b/>
          <w:bCs/>
          <w:sz w:val="28"/>
          <w:szCs w:val="28"/>
        </w:rPr>
        <w:t>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5A5B20">
        <w:rPr>
          <w:rFonts w:ascii="Liberation Serif" w:hAnsi="Liberation Serif" w:cs="Times New Roman"/>
          <w:b/>
          <w:sz w:val="28"/>
          <w:szCs w:val="28"/>
        </w:rPr>
        <w:lastRenderedPageBreak/>
        <w:t>СИФ ГАСО № 4117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1719CB">
        <w:rPr>
          <w:rFonts w:ascii="Liberation Serif" w:hAnsi="Liberation Serif" w:cs="Times New Roman"/>
          <w:sz w:val="28"/>
          <w:szCs w:val="28"/>
        </w:rPr>
        <w:t>Межархивный путеводитель по фондам и коллекциям личного происхождения государственных архивов Свердловской области</w:t>
      </w:r>
      <w:r>
        <w:rPr>
          <w:rFonts w:ascii="Liberation Serif" w:hAnsi="Liberation Serif" w:cs="Times New Roman"/>
          <w:sz w:val="28"/>
          <w:szCs w:val="28"/>
        </w:rPr>
        <w:t>. – Екатеринбург, 2019. – 605 с.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4"/>
          <w:szCs w:val="24"/>
        </w:rPr>
      </w:pPr>
      <w:r w:rsidRPr="00992B0B">
        <w:rPr>
          <w:rFonts w:ascii="Liberation Serif" w:hAnsi="Liberation Serif" w:cs="Times New Roman"/>
          <w:sz w:val="24"/>
          <w:szCs w:val="24"/>
        </w:rPr>
        <w:t xml:space="preserve">Путеводитель содержит систематизированные сведения о </w:t>
      </w:r>
      <w:r>
        <w:rPr>
          <w:rFonts w:ascii="Liberation Serif" w:hAnsi="Liberation Serif" w:cs="Times New Roman"/>
          <w:sz w:val="24"/>
          <w:szCs w:val="24"/>
        </w:rPr>
        <w:t>фондах и</w:t>
      </w:r>
      <w:r w:rsidRPr="00992B0B">
        <w:rPr>
          <w:rFonts w:ascii="Liberation Serif" w:hAnsi="Liberation Serif" w:cs="Times New Roman"/>
          <w:sz w:val="24"/>
          <w:szCs w:val="24"/>
        </w:rPr>
        <w:t xml:space="preserve"> коллекциях, прошедших научное описание по состоянию на 1 января 2016 г. Документы этих фондов и коллекций отражают различные события отечественной истории с 1682 г. по 2015 г., являются ценными источниками для изучения развития промышленности, науки, культуры не только Урала, но и страны в целом, отражают жизненный путь, деятельность выдающихся людей, внесших весомый вклад в общественно-политическую, хозяйственную и другие сферы жизни общества.</w:t>
      </w:r>
    </w:p>
    <w:p w:rsidR="00FE7AB8" w:rsidRDefault="00FE7AB8" w:rsidP="005A5B2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FE7AB8" w:rsidRPr="00FE7AB8" w:rsidRDefault="00FE7AB8" w:rsidP="00FE7AB8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E7AB8">
        <w:rPr>
          <w:rFonts w:ascii="Liberation Serif" w:hAnsi="Liberation Serif" w:cs="Times New Roman"/>
          <w:b/>
          <w:sz w:val="28"/>
          <w:szCs w:val="28"/>
        </w:rPr>
        <w:t>Создание информационно - поисковых систем.</w:t>
      </w:r>
    </w:p>
    <w:p w:rsidR="00FE7AB8" w:rsidRDefault="00FE7AB8" w:rsidP="00FE7AB8">
      <w:pPr>
        <w:jc w:val="both"/>
        <w:rPr>
          <w:rFonts w:ascii="Liberation Serif" w:hAnsi="Liberation Serif" w:cs="Times New Roman"/>
          <w:sz w:val="28"/>
          <w:szCs w:val="28"/>
        </w:rPr>
      </w:pPr>
      <w:r w:rsidRPr="00FE7AB8">
        <w:rPr>
          <w:rFonts w:ascii="Liberation Serif" w:hAnsi="Liberation Serif" w:cs="Times New Roman"/>
          <w:b/>
          <w:sz w:val="28"/>
          <w:szCs w:val="28"/>
        </w:rPr>
        <w:t>СИФ ГАСО № 1014ж</w:t>
      </w:r>
      <w:r w:rsidRPr="00FE7AB8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31153">
        <w:rPr>
          <w:rFonts w:ascii="Liberation Serif" w:hAnsi="Liberation Serif" w:cs="Times New Roman"/>
          <w:sz w:val="28"/>
          <w:szCs w:val="28"/>
        </w:rPr>
        <w:t xml:space="preserve">Гринфельд П.А., Мерсадыкова Т.Е., Гунашвили Е.М. и др. </w:t>
      </w:r>
      <w:r>
        <w:rPr>
          <w:rFonts w:ascii="Liberation Serif" w:hAnsi="Liberation Serif" w:cs="Times New Roman"/>
          <w:sz w:val="28"/>
          <w:szCs w:val="28"/>
        </w:rPr>
        <w:t xml:space="preserve">КАИСА-Архив – программная платформа для информатизации архивов России и создания межархивных информационных проектов </w:t>
      </w:r>
      <w:r w:rsidRPr="0013274F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Отечественные архивы. – 2019. - № 2. – С. 72-75.  </w:t>
      </w:r>
    </w:p>
    <w:p w:rsidR="00FE7AB8" w:rsidRDefault="00FE7AB8" w:rsidP="00C95522">
      <w:pPr>
        <w:jc w:val="both"/>
        <w:rPr>
          <w:rFonts w:ascii="Liberation Serif" w:hAnsi="Liberation Serif" w:cs="Times New Roman"/>
          <w:sz w:val="24"/>
          <w:szCs w:val="24"/>
        </w:rPr>
      </w:pPr>
      <w:r w:rsidRPr="00CE544F">
        <w:rPr>
          <w:rFonts w:ascii="Liberation Serif" w:hAnsi="Liberation Serif" w:cs="Times New Roman"/>
          <w:sz w:val="24"/>
          <w:szCs w:val="24"/>
        </w:rPr>
        <w:t>Функции, возможности, области применения программной платформы КАИСА-Архив.</w:t>
      </w:r>
    </w:p>
    <w:p w:rsidR="007662E9" w:rsidRDefault="007662E9" w:rsidP="00C95522">
      <w:pPr>
        <w:jc w:val="both"/>
        <w:rPr>
          <w:rFonts w:ascii="Liberation Serif" w:hAnsi="Liberation Serif" w:cs="Times New Roman"/>
          <w:sz w:val="28"/>
          <w:szCs w:val="28"/>
        </w:rPr>
      </w:pPr>
      <w:r w:rsidRPr="007662E9">
        <w:rPr>
          <w:rFonts w:ascii="Liberation Serif" w:hAnsi="Liberation Serif" w:cs="Times New Roman"/>
          <w:b/>
          <w:sz w:val="28"/>
          <w:szCs w:val="28"/>
        </w:rPr>
        <w:t>СИФ ГАСО № 1015ж</w:t>
      </w:r>
      <w:r w:rsidRPr="007662E9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Володин А.Ю. Онлайн-репозитории статистических данных по социально-экономической истории: возможности и перспективы </w:t>
      </w:r>
      <w:r w:rsidRPr="00E8025D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2515C">
        <w:rPr>
          <w:rFonts w:ascii="Liberation Serif" w:hAnsi="Liberation Serif" w:cs="Times New Roman"/>
          <w:sz w:val="28"/>
          <w:szCs w:val="28"/>
        </w:rPr>
        <w:t>Отечественные архивы. 2019.</w:t>
      </w:r>
      <w:r>
        <w:rPr>
          <w:rFonts w:ascii="Liberation Serif" w:hAnsi="Liberation Serif" w:cs="Times New Roman"/>
          <w:sz w:val="28"/>
          <w:szCs w:val="28"/>
        </w:rPr>
        <w:t xml:space="preserve"> - </w:t>
      </w:r>
      <w:r w:rsidRPr="0022515C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22515C">
        <w:rPr>
          <w:rFonts w:ascii="Liberation Serif" w:hAnsi="Liberation Serif" w:cs="Times New Roman"/>
          <w:sz w:val="28"/>
          <w:szCs w:val="28"/>
        </w:rPr>
        <w:t xml:space="preserve">. – </w:t>
      </w:r>
      <w:r>
        <w:rPr>
          <w:rFonts w:ascii="Liberation Serif" w:hAnsi="Liberation Serif" w:cs="Times New Roman"/>
          <w:sz w:val="28"/>
          <w:szCs w:val="28"/>
        </w:rPr>
        <w:t>С. 34-42.</w:t>
      </w:r>
    </w:p>
    <w:p w:rsidR="007662E9" w:rsidRPr="007E56DF" w:rsidRDefault="007662E9" w:rsidP="00C95522">
      <w:pPr>
        <w:jc w:val="both"/>
        <w:rPr>
          <w:rFonts w:ascii="Liberation Serif" w:hAnsi="Liberation Serif" w:cs="Times New Roman"/>
          <w:sz w:val="24"/>
          <w:szCs w:val="24"/>
        </w:rPr>
      </w:pPr>
      <w:r w:rsidRPr="00E8025D">
        <w:rPr>
          <w:rFonts w:ascii="Liberation Serif" w:hAnsi="Liberation Serif" w:cs="Times New Roman"/>
          <w:sz w:val="24"/>
          <w:szCs w:val="24"/>
        </w:rPr>
        <w:t>Назван ряд баз данных, содержащих динамические сведения по социально-экономической истории, показана история их формирования, ставится вопрос о необходимости качественного аннотирования и документирования данных в архивах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FE7AB8" w:rsidRDefault="00FE7AB8" w:rsidP="007662E9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FE7AB8" w:rsidRDefault="00FE7AB8" w:rsidP="00FE7AB8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Организация управления и труда. </w:t>
      </w:r>
      <w:r w:rsidRPr="00FE7AB8">
        <w:rPr>
          <w:rFonts w:ascii="Liberation Serif" w:hAnsi="Liberation Serif"/>
          <w:b/>
          <w:bCs/>
          <w:sz w:val="28"/>
          <w:szCs w:val="28"/>
        </w:rPr>
        <w:t>Работа с кадрами архивных учреждений.</w:t>
      </w:r>
    </w:p>
    <w:p w:rsidR="00FE7AB8" w:rsidRDefault="00FE7AB8" w:rsidP="00FE7AB8">
      <w:pPr>
        <w:jc w:val="both"/>
        <w:rPr>
          <w:rFonts w:ascii="Liberation Serif" w:hAnsi="Liberation Serif" w:cs="Times New Roman"/>
          <w:sz w:val="28"/>
          <w:szCs w:val="28"/>
        </w:rPr>
      </w:pPr>
      <w:r w:rsidRPr="00FE7AB8">
        <w:rPr>
          <w:rFonts w:ascii="Liberation Serif" w:hAnsi="Liberation Serif" w:cs="Times New Roman"/>
          <w:b/>
          <w:sz w:val="28"/>
          <w:szCs w:val="28"/>
        </w:rPr>
        <w:t>СИФ ГАСО № 1014ж</w:t>
      </w:r>
      <w:r w:rsidRPr="00FE7AB8">
        <w:rPr>
          <w:rFonts w:ascii="Liberation Serif" w:hAnsi="Liberation Serif" w:cs="Times New Roman"/>
          <w:sz w:val="28"/>
          <w:szCs w:val="28"/>
        </w:rPr>
        <w:t>. Глотова</w:t>
      </w:r>
      <w:r>
        <w:rPr>
          <w:rFonts w:ascii="Liberation Serif" w:hAnsi="Liberation Serif" w:cs="Times New Roman"/>
          <w:sz w:val="28"/>
          <w:szCs w:val="28"/>
        </w:rPr>
        <w:t xml:space="preserve"> С.А. Актуальные проблемы ведения кадрового документооборота в электронном виде </w:t>
      </w:r>
      <w:r w:rsidRPr="0013274F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Отечественные архивы. – 2019. - № 2. – С. 35-40.</w:t>
      </w:r>
    </w:p>
    <w:p w:rsidR="00FE7AB8" w:rsidRDefault="00FE7AB8" w:rsidP="00FE7AB8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13D61">
        <w:rPr>
          <w:rFonts w:ascii="Liberation Serif" w:hAnsi="Liberation Serif" w:cs="Times New Roman"/>
          <w:sz w:val="24"/>
          <w:szCs w:val="24"/>
        </w:rPr>
        <w:t>Изложены результаты проведенного Минтруда России с участием 13 крупных российских компаний эксперимента по ведению работодателем кадровых документов в электронном виде, обозначены проблемы, требующие решения.</w:t>
      </w:r>
      <w:r w:rsidRPr="00B13D61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077938" w:rsidRDefault="00077938" w:rsidP="00FE7AB8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77938" w:rsidRPr="00077938" w:rsidRDefault="00077938" w:rsidP="00077938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077938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Краеведение. Исследования по истории. Источниковедение.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  </w:t>
      </w:r>
      <w:r w:rsidRPr="00077938">
        <w:rPr>
          <w:rFonts w:ascii="Liberation Serif" w:hAnsi="Liberation Serif" w:cs="Times New Roman"/>
          <w:b/>
          <w:bCs/>
          <w:sz w:val="28"/>
          <w:szCs w:val="28"/>
        </w:rPr>
        <w:t xml:space="preserve"> Персоналии.</w:t>
      </w:r>
    </w:p>
    <w:p w:rsidR="00077938" w:rsidRPr="00CE070C" w:rsidRDefault="00077938" w:rsidP="00077938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7938">
        <w:rPr>
          <w:rFonts w:ascii="Liberation Serif" w:hAnsi="Liberation Serif" w:cs="Times New Roman"/>
          <w:b/>
          <w:sz w:val="28"/>
          <w:szCs w:val="28"/>
        </w:rPr>
        <w:t>СИФ ГАСО № 1013ж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Дивногорцев А.Л. К изданию книги Н.С. Зелова о российских архивистах, ученых, историках и краеведах</w:t>
      </w:r>
      <w:r w:rsidRPr="00CE070C">
        <w:rPr>
          <w:rFonts w:ascii="Liberation Serif" w:hAnsi="Liberation Serif" w:cs="Times New Roman"/>
          <w:sz w:val="28"/>
          <w:szCs w:val="28"/>
        </w:rPr>
        <w:t xml:space="preserve"> //</w:t>
      </w:r>
      <w:r>
        <w:rPr>
          <w:rFonts w:ascii="Liberation Serif" w:hAnsi="Liberation Serif" w:cs="Times New Roman"/>
          <w:sz w:val="28"/>
          <w:szCs w:val="28"/>
        </w:rPr>
        <w:t xml:space="preserve"> Вестник архивиста. – 2019. - № 2. – С. 631-639.</w:t>
      </w:r>
    </w:p>
    <w:p w:rsidR="00077938" w:rsidRDefault="00077938" w:rsidP="00077938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 рецензии кратко излагается и дается оценка статей из книги Н.С. Зелова «Подвижники архивного дела», посвященных жизни и деятельности видных отечественных архивистов, а также собраны труды самого автора.</w:t>
      </w:r>
    </w:p>
    <w:p w:rsidR="00077938" w:rsidRDefault="00077938" w:rsidP="00077938">
      <w:pPr>
        <w:jc w:val="both"/>
        <w:rPr>
          <w:rFonts w:ascii="Liberation Serif" w:hAnsi="Liberation Serif" w:cs="Times New Roman"/>
          <w:sz w:val="28"/>
          <w:szCs w:val="28"/>
        </w:rPr>
      </w:pPr>
      <w:r w:rsidRPr="00077938">
        <w:rPr>
          <w:rFonts w:ascii="Liberation Serif" w:hAnsi="Liberation Serif" w:cs="Times New Roman"/>
          <w:b/>
          <w:sz w:val="28"/>
          <w:szCs w:val="28"/>
        </w:rPr>
        <w:t>СИФ ГАСО № 1013ж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6078A2">
        <w:rPr>
          <w:rFonts w:ascii="Liberation Serif" w:hAnsi="Liberation Serif" w:cs="Times New Roman"/>
          <w:sz w:val="28"/>
          <w:szCs w:val="28"/>
        </w:rPr>
        <w:t xml:space="preserve">Матисон </w:t>
      </w:r>
      <w:r>
        <w:rPr>
          <w:rFonts w:ascii="Liberation Serif" w:hAnsi="Liberation Serif" w:cs="Times New Roman"/>
          <w:sz w:val="28"/>
          <w:szCs w:val="28"/>
        </w:rPr>
        <w:t xml:space="preserve">А.В. Искажения родословных потомками архиерейских служителей при утверждении в потомственном дворянстве </w:t>
      </w:r>
      <w:r w:rsidRPr="006078A2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Вестник архивиста. – 2019. – № 2. – С. 572-582.</w:t>
      </w:r>
    </w:p>
    <w:p w:rsidR="00077938" w:rsidRDefault="00077938" w:rsidP="00077938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Фальсификации дворянских родословных не раз были предметом рассмотрения историков, однако исследователи до сих пор не обращались к изучению аналогичных фальсификаций архиерейскими служителями  и их потомками. Данная статья показывает как именно действовали потомки архиерейских  служителей в своем стремлении добиться причисления к «древнему» дворянству.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77938" w:rsidRPr="007662E9" w:rsidRDefault="005A5B20" w:rsidP="0007793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662E9">
        <w:rPr>
          <w:rFonts w:ascii="Liberation Serif" w:hAnsi="Liberation Serif" w:cs="Times New Roman"/>
          <w:b/>
          <w:bCs/>
          <w:sz w:val="28"/>
          <w:szCs w:val="28"/>
        </w:rPr>
        <w:t xml:space="preserve">Информационные бюллетени. Вестники. </w:t>
      </w:r>
      <w:r w:rsidR="00077938">
        <w:rPr>
          <w:rFonts w:ascii="Liberation Serif" w:hAnsi="Liberation Serif" w:cs="Times New Roman"/>
          <w:b/>
          <w:bCs/>
          <w:sz w:val="28"/>
          <w:szCs w:val="28"/>
        </w:rPr>
        <w:t xml:space="preserve">                                </w:t>
      </w:r>
      <w:r w:rsidRPr="007662E9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5A5B20" w:rsidRPr="007662E9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7662E9">
        <w:rPr>
          <w:rFonts w:ascii="Liberation Serif" w:hAnsi="Liberation Serif" w:cs="Times New Roman"/>
          <w:b/>
          <w:sz w:val="28"/>
          <w:szCs w:val="28"/>
        </w:rPr>
        <w:t>СИФ ГАСО № 1013ж</w:t>
      </w:r>
      <w:r w:rsidRPr="007662E9">
        <w:rPr>
          <w:rFonts w:ascii="Liberation Serif" w:hAnsi="Liberation Serif" w:cs="Times New Roman"/>
          <w:sz w:val="28"/>
          <w:szCs w:val="28"/>
        </w:rPr>
        <w:t>. Вестник архивиста. 2019. № 2. – 639 с.</w:t>
      </w:r>
    </w:p>
    <w:p w:rsidR="005A5B20" w:rsidRPr="007662E9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7662E9">
        <w:rPr>
          <w:rFonts w:ascii="Liberation Serif" w:hAnsi="Liberation Serif" w:cs="Times New Roman"/>
          <w:b/>
          <w:sz w:val="28"/>
          <w:szCs w:val="28"/>
        </w:rPr>
        <w:t>СИФ ГАСО № 1014ж</w:t>
      </w:r>
      <w:r w:rsidRPr="007662E9">
        <w:rPr>
          <w:rFonts w:ascii="Liberation Serif" w:hAnsi="Liberation Serif" w:cs="Times New Roman"/>
          <w:sz w:val="28"/>
          <w:szCs w:val="28"/>
        </w:rPr>
        <w:t>. Отечественные архивы. 2019. № 2. – 143 с.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7662E9">
        <w:rPr>
          <w:rFonts w:ascii="Liberation Serif" w:hAnsi="Liberation Serif" w:cs="Times New Roman"/>
          <w:b/>
          <w:sz w:val="28"/>
          <w:szCs w:val="28"/>
        </w:rPr>
        <w:t>СИФ ГАСО № 1015ж</w:t>
      </w:r>
      <w:r w:rsidRPr="007662E9">
        <w:rPr>
          <w:rFonts w:ascii="Liberation Serif" w:hAnsi="Liberation Serif" w:cs="Times New Roman"/>
          <w:sz w:val="28"/>
          <w:szCs w:val="28"/>
        </w:rPr>
        <w:t>. Отечественные</w:t>
      </w:r>
      <w:r w:rsidRPr="0022515C">
        <w:rPr>
          <w:rFonts w:ascii="Liberation Serif" w:hAnsi="Liberation Serif" w:cs="Times New Roman"/>
          <w:sz w:val="28"/>
          <w:szCs w:val="28"/>
        </w:rPr>
        <w:t xml:space="preserve"> архивы. 2019. №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22515C">
        <w:rPr>
          <w:rFonts w:ascii="Liberation Serif" w:hAnsi="Liberation Serif" w:cs="Times New Roman"/>
          <w:sz w:val="28"/>
          <w:szCs w:val="28"/>
        </w:rPr>
        <w:t>. – 143 с.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5A5B20" w:rsidRDefault="005A5B20" w:rsidP="005A5B20">
      <w:pPr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5A5B20" w:rsidRDefault="005A5B20" w:rsidP="005A5B20">
      <w:pPr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3665B" w:rsidRDefault="00C3665B" w:rsidP="00A11AC2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E544F" w:rsidRDefault="00CE544F" w:rsidP="00A11A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307E2" w:rsidRDefault="00B307E2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576CA" w:rsidRDefault="000576C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EE31FA" w:rsidRDefault="00EE31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1045B3" w:rsidRDefault="001045B3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6C39FA" w:rsidRPr="006C39FA" w:rsidRDefault="006C39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A11AC2" w:rsidRPr="00886F1A" w:rsidRDefault="00A11AC2" w:rsidP="0017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020" w:rsidRPr="00CF5020" w:rsidRDefault="00CF5020" w:rsidP="00175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46" w:rsidRPr="00175A46" w:rsidRDefault="00175A46" w:rsidP="00175A4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175A46" w:rsidRPr="00175A46" w:rsidSect="00372D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BA" w:rsidRDefault="00424CBA" w:rsidP="00372DD9">
      <w:pPr>
        <w:spacing w:after="0" w:line="240" w:lineRule="auto"/>
      </w:pPr>
      <w:r>
        <w:separator/>
      </w:r>
    </w:p>
  </w:endnote>
  <w:endnote w:type="continuationSeparator" w:id="1">
    <w:p w:rsidR="00424CBA" w:rsidRDefault="00424CBA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BA" w:rsidRDefault="00424CBA" w:rsidP="00372DD9">
      <w:pPr>
        <w:spacing w:after="0" w:line="240" w:lineRule="auto"/>
      </w:pPr>
      <w:r>
        <w:separator/>
      </w:r>
    </w:p>
  </w:footnote>
  <w:footnote w:type="continuationSeparator" w:id="1">
    <w:p w:rsidR="00424CBA" w:rsidRDefault="00424CBA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E269B0" w:rsidRDefault="00F93FB9">
        <w:pPr>
          <w:pStyle w:val="a4"/>
          <w:jc w:val="center"/>
        </w:pPr>
        <w:fldSimple w:instr=" PAGE   \* MERGEFORMAT ">
          <w:r w:rsidR="00C95522">
            <w:rPr>
              <w:noProof/>
            </w:rPr>
            <w:t>6</w:t>
          </w:r>
        </w:fldSimple>
      </w:p>
    </w:sdtContent>
  </w:sdt>
  <w:p w:rsidR="00E269B0" w:rsidRDefault="00E269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E1"/>
    <w:multiLevelType w:val="hybridMultilevel"/>
    <w:tmpl w:val="DB5CE530"/>
    <w:lvl w:ilvl="0" w:tplc="F7F2BB54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EastAsia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9C3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4472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07662"/>
    <w:rsid w:val="00016BCB"/>
    <w:rsid w:val="00020C6E"/>
    <w:rsid w:val="00041098"/>
    <w:rsid w:val="00042AD0"/>
    <w:rsid w:val="000576CA"/>
    <w:rsid w:val="00077938"/>
    <w:rsid w:val="00084530"/>
    <w:rsid w:val="0008681C"/>
    <w:rsid w:val="00092682"/>
    <w:rsid w:val="00093590"/>
    <w:rsid w:val="000955AB"/>
    <w:rsid w:val="000B2F32"/>
    <w:rsid w:val="000D474C"/>
    <w:rsid w:val="000E15E1"/>
    <w:rsid w:val="000E59A9"/>
    <w:rsid w:val="000E6C12"/>
    <w:rsid w:val="001045B3"/>
    <w:rsid w:val="00110FD2"/>
    <w:rsid w:val="00111CBF"/>
    <w:rsid w:val="00116753"/>
    <w:rsid w:val="0013274F"/>
    <w:rsid w:val="001406FB"/>
    <w:rsid w:val="0014468E"/>
    <w:rsid w:val="001530E5"/>
    <w:rsid w:val="001719CB"/>
    <w:rsid w:val="001732F3"/>
    <w:rsid w:val="00175A46"/>
    <w:rsid w:val="001921E0"/>
    <w:rsid w:val="001A2DBD"/>
    <w:rsid w:val="001A3411"/>
    <w:rsid w:val="001B0AD3"/>
    <w:rsid w:val="001C7F29"/>
    <w:rsid w:val="001F2720"/>
    <w:rsid w:val="00222861"/>
    <w:rsid w:val="0022515C"/>
    <w:rsid w:val="002318AD"/>
    <w:rsid w:val="00232122"/>
    <w:rsid w:val="00235A18"/>
    <w:rsid w:val="00250A7D"/>
    <w:rsid w:val="002635B5"/>
    <w:rsid w:val="002716F8"/>
    <w:rsid w:val="00274F21"/>
    <w:rsid w:val="002B5FF0"/>
    <w:rsid w:val="002F5015"/>
    <w:rsid w:val="00315A5D"/>
    <w:rsid w:val="003303F3"/>
    <w:rsid w:val="00360DDA"/>
    <w:rsid w:val="00363E5F"/>
    <w:rsid w:val="00371D5F"/>
    <w:rsid w:val="00372DD9"/>
    <w:rsid w:val="0038757F"/>
    <w:rsid w:val="00392F8F"/>
    <w:rsid w:val="003932D0"/>
    <w:rsid w:val="003A5EC5"/>
    <w:rsid w:val="003A6A6C"/>
    <w:rsid w:val="0040331D"/>
    <w:rsid w:val="00417AD9"/>
    <w:rsid w:val="004234CE"/>
    <w:rsid w:val="00424CBA"/>
    <w:rsid w:val="004408F4"/>
    <w:rsid w:val="0044118A"/>
    <w:rsid w:val="00446D44"/>
    <w:rsid w:val="00450994"/>
    <w:rsid w:val="004552F3"/>
    <w:rsid w:val="00465720"/>
    <w:rsid w:val="00466A7B"/>
    <w:rsid w:val="0048639E"/>
    <w:rsid w:val="00491B90"/>
    <w:rsid w:val="00495957"/>
    <w:rsid w:val="004D0E6B"/>
    <w:rsid w:val="004E3906"/>
    <w:rsid w:val="00501B0B"/>
    <w:rsid w:val="00507DDE"/>
    <w:rsid w:val="005275A7"/>
    <w:rsid w:val="00527B70"/>
    <w:rsid w:val="00531CE0"/>
    <w:rsid w:val="005339B6"/>
    <w:rsid w:val="00533F3B"/>
    <w:rsid w:val="00550DE6"/>
    <w:rsid w:val="00577A1D"/>
    <w:rsid w:val="00582595"/>
    <w:rsid w:val="00587B81"/>
    <w:rsid w:val="005A2E3C"/>
    <w:rsid w:val="005A5B20"/>
    <w:rsid w:val="005B4F37"/>
    <w:rsid w:val="005B7312"/>
    <w:rsid w:val="005C51D9"/>
    <w:rsid w:val="005F39D5"/>
    <w:rsid w:val="005F553A"/>
    <w:rsid w:val="005F57E3"/>
    <w:rsid w:val="005F7D5E"/>
    <w:rsid w:val="006078A2"/>
    <w:rsid w:val="00620202"/>
    <w:rsid w:val="00630F53"/>
    <w:rsid w:val="00645538"/>
    <w:rsid w:val="00652C49"/>
    <w:rsid w:val="00675A24"/>
    <w:rsid w:val="00675ABF"/>
    <w:rsid w:val="006B3A91"/>
    <w:rsid w:val="006B3A9B"/>
    <w:rsid w:val="006C39FA"/>
    <w:rsid w:val="006D68D4"/>
    <w:rsid w:val="006D77F2"/>
    <w:rsid w:val="006E2EE4"/>
    <w:rsid w:val="00703BE7"/>
    <w:rsid w:val="007078D6"/>
    <w:rsid w:val="00731153"/>
    <w:rsid w:val="00733494"/>
    <w:rsid w:val="00737349"/>
    <w:rsid w:val="007452D6"/>
    <w:rsid w:val="00755FCC"/>
    <w:rsid w:val="00756183"/>
    <w:rsid w:val="007662E9"/>
    <w:rsid w:val="00770A17"/>
    <w:rsid w:val="0078080F"/>
    <w:rsid w:val="00785727"/>
    <w:rsid w:val="0079167A"/>
    <w:rsid w:val="007B02A4"/>
    <w:rsid w:val="007D4DBA"/>
    <w:rsid w:val="007E56DF"/>
    <w:rsid w:val="00814D85"/>
    <w:rsid w:val="008270C1"/>
    <w:rsid w:val="00846009"/>
    <w:rsid w:val="0085015E"/>
    <w:rsid w:val="0085271F"/>
    <w:rsid w:val="00863EC7"/>
    <w:rsid w:val="00886F1A"/>
    <w:rsid w:val="00896A16"/>
    <w:rsid w:val="008A0202"/>
    <w:rsid w:val="008B7603"/>
    <w:rsid w:val="008C2147"/>
    <w:rsid w:val="008E53C1"/>
    <w:rsid w:val="00904378"/>
    <w:rsid w:val="009145A7"/>
    <w:rsid w:val="00930CC1"/>
    <w:rsid w:val="00940C90"/>
    <w:rsid w:val="00941503"/>
    <w:rsid w:val="00955D69"/>
    <w:rsid w:val="009600D8"/>
    <w:rsid w:val="009623B5"/>
    <w:rsid w:val="00964A38"/>
    <w:rsid w:val="009725D3"/>
    <w:rsid w:val="009847A7"/>
    <w:rsid w:val="00985372"/>
    <w:rsid w:val="009916FF"/>
    <w:rsid w:val="00992B0B"/>
    <w:rsid w:val="009A6756"/>
    <w:rsid w:val="009B4024"/>
    <w:rsid w:val="009B51DA"/>
    <w:rsid w:val="009B7389"/>
    <w:rsid w:val="009D167F"/>
    <w:rsid w:val="009E28A5"/>
    <w:rsid w:val="009F14E5"/>
    <w:rsid w:val="009F26ED"/>
    <w:rsid w:val="009F66E9"/>
    <w:rsid w:val="00A028A3"/>
    <w:rsid w:val="00A11AC2"/>
    <w:rsid w:val="00A241AC"/>
    <w:rsid w:val="00A47DD6"/>
    <w:rsid w:val="00A54C6A"/>
    <w:rsid w:val="00A61703"/>
    <w:rsid w:val="00A661A2"/>
    <w:rsid w:val="00A75F53"/>
    <w:rsid w:val="00A8161C"/>
    <w:rsid w:val="00A93221"/>
    <w:rsid w:val="00A955D3"/>
    <w:rsid w:val="00AA7275"/>
    <w:rsid w:val="00B02ADD"/>
    <w:rsid w:val="00B13D61"/>
    <w:rsid w:val="00B306C1"/>
    <w:rsid w:val="00B307E2"/>
    <w:rsid w:val="00B31F2E"/>
    <w:rsid w:val="00B60B5B"/>
    <w:rsid w:val="00B947F3"/>
    <w:rsid w:val="00BA55A5"/>
    <w:rsid w:val="00BB06CB"/>
    <w:rsid w:val="00BB6088"/>
    <w:rsid w:val="00BD0C96"/>
    <w:rsid w:val="00BD121A"/>
    <w:rsid w:val="00BD5CFB"/>
    <w:rsid w:val="00C02782"/>
    <w:rsid w:val="00C068A1"/>
    <w:rsid w:val="00C2647E"/>
    <w:rsid w:val="00C33605"/>
    <w:rsid w:val="00C3665B"/>
    <w:rsid w:val="00C44C85"/>
    <w:rsid w:val="00C467C4"/>
    <w:rsid w:val="00C55A7E"/>
    <w:rsid w:val="00C74048"/>
    <w:rsid w:val="00C86F33"/>
    <w:rsid w:val="00C95522"/>
    <w:rsid w:val="00CA40A1"/>
    <w:rsid w:val="00CA5C97"/>
    <w:rsid w:val="00CC0A88"/>
    <w:rsid w:val="00CC3EA7"/>
    <w:rsid w:val="00CD76CA"/>
    <w:rsid w:val="00CE0055"/>
    <w:rsid w:val="00CE070C"/>
    <w:rsid w:val="00CE544F"/>
    <w:rsid w:val="00CE5E69"/>
    <w:rsid w:val="00CF1D75"/>
    <w:rsid w:val="00CF5020"/>
    <w:rsid w:val="00D04A9C"/>
    <w:rsid w:val="00D34264"/>
    <w:rsid w:val="00D54AA4"/>
    <w:rsid w:val="00D76DE1"/>
    <w:rsid w:val="00D81DF0"/>
    <w:rsid w:val="00D9202F"/>
    <w:rsid w:val="00D96CE5"/>
    <w:rsid w:val="00DA78B6"/>
    <w:rsid w:val="00DB29BA"/>
    <w:rsid w:val="00DB44F7"/>
    <w:rsid w:val="00DD3B99"/>
    <w:rsid w:val="00E033F0"/>
    <w:rsid w:val="00E11117"/>
    <w:rsid w:val="00E269B0"/>
    <w:rsid w:val="00E3154B"/>
    <w:rsid w:val="00E33FA3"/>
    <w:rsid w:val="00E363AA"/>
    <w:rsid w:val="00E43483"/>
    <w:rsid w:val="00E54DDD"/>
    <w:rsid w:val="00E55BC2"/>
    <w:rsid w:val="00E63671"/>
    <w:rsid w:val="00E7412C"/>
    <w:rsid w:val="00E8025D"/>
    <w:rsid w:val="00E80D7D"/>
    <w:rsid w:val="00EA5DF8"/>
    <w:rsid w:val="00EB23E1"/>
    <w:rsid w:val="00EC23CA"/>
    <w:rsid w:val="00ED74D5"/>
    <w:rsid w:val="00EE31FA"/>
    <w:rsid w:val="00F1474C"/>
    <w:rsid w:val="00F214D3"/>
    <w:rsid w:val="00F34DA7"/>
    <w:rsid w:val="00F4781C"/>
    <w:rsid w:val="00F80902"/>
    <w:rsid w:val="00F82EA1"/>
    <w:rsid w:val="00F86DEF"/>
    <w:rsid w:val="00F932A2"/>
    <w:rsid w:val="00F93FB9"/>
    <w:rsid w:val="00F94D8E"/>
    <w:rsid w:val="00FB30A2"/>
    <w:rsid w:val="00FD1380"/>
    <w:rsid w:val="00FD392D"/>
    <w:rsid w:val="00FD78E0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0D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40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CA4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66.ru/docs/norma/126-r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02A3-B23C-4DC3-A548-2B41B94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dcterms:created xsi:type="dcterms:W3CDTF">2016-03-16T04:02:00Z</dcterms:created>
  <dcterms:modified xsi:type="dcterms:W3CDTF">2019-09-17T03:54:00Z</dcterms:modified>
</cp:coreProperties>
</file>