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5F" w:rsidRPr="00B1689C" w:rsidRDefault="00C8095F" w:rsidP="00C8095F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  <w:r w:rsidRPr="00B1689C">
        <w:rPr>
          <w:rFonts w:ascii="Liberation Serif" w:hAnsi="Liberation Serif"/>
          <w:b/>
          <w:sz w:val="28"/>
        </w:rPr>
        <w:t>Управление архивами Свердловской области</w:t>
      </w:r>
    </w:p>
    <w:p w:rsidR="00C8095F" w:rsidRPr="00B1689C" w:rsidRDefault="00C8095F" w:rsidP="00C8095F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  <w:r w:rsidRPr="00B1689C">
        <w:rPr>
          <w:rFonts w:ascii="Liberation Serif" w:hAnsi="Liberation Serif"/>
          <w:b/>
          <w:sz w:val="28"/>
        </w:rPr>
        <w:t>Филиал Государственного казенного учреждения Свердловской области</w:t>
      </w:r>
    </w:p>
    <w:p w:rsidR="00C8095F" w:rsidRPr="00B1689C" w:rsidRDefault="00C8095F" w:rsidP="00C8095F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  <w:r w:rsidRPr="00B1689C">
        <w:rPr>
          <w:rFonts w:ascii="Liberation Serif" w:hAnsi="Liberation Serif"/>
          <w:b/>
          <w:sz w:val="28"/>
        </w:rPr>
        <w:t>«Государственный архив Свердловской области»</w:t>
      </w:r>
    </w:p>
    <w:p w:rsidR="00C8095F" w:rsidRPr="00B1689C" w:rsidRDefault="00C8095F" w:rsidP="00C8095F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  <w:r w:rsidRPr="00B1689C">
        <w:rPr>
          <w:rFonts w:ascii="Liberation Serif" w:hAnsi="Liberation Serif"/>
          <w:b/>
          <w:sz w:val="28"/>
        </w:rPr>
        <w:t>в г. Каменске-Уральском</w:t>
      </w:r>
    </w:p>
    <w:p w:rsidR="00C8095F" w:rsidRPr="00B1689C" w:rsidRDefault="00C8095F" w:rsidP="00C8095F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C8095F" w:rsidRPr="00B1689C" w:rsidRDefault="00C8095F" w:rsidP="00C8095F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C8095F" w:rsidRPr="00B1689C" w:rsidRDefault="00C8095F" w:rsidP="00C8095F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C8095F" w:rsidRPr="00B1689C" w:rsidRDefault="00C8095F" w:rsidP="00C8095F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C8095F" w:rsidRPr="00B1689C" w:rsidRDefault="00C8095F" w:rsidP="00C8095F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C8095F" w:rsidRPr="00B1689C" w:rsidRDefault="00C8095F" w:rsidP="00C8095F">
      <w:pPr>
        <w:spacing w:after="240" w:line="276" w:lineRule="auto"/>
        <w:jc w:val="center"/>
        <w:rPr>
          <w:rFonts w:ascii="Liberation Serif" w:hAnsi="Liberation Serif"/>
          <w:b/>
          <w:sz w:val="36"/>
        </w:rPr>
      </w:pPr>
      <w:r w:rsidRPr="00B1689C">
        <w:rPr>
          <w:rFonts w:ascii="Liberation Serif" w:hAnsi="Liberation Serif"/>
          <w:b/>
          <w:sz w:val="36"/>
        </w:rPr>
        <w:t>Аннотированный перечень поступлений</w:t>
      </w:r>
    </w:p>
    <w:p w:rsidR="00C8095F" w:rsidRPr="00B1689C" w:rsidRDefault="00C8095F" w:rsidP="00C8095F">
      <w:pPr>
        <w:spacing w:after="240" w:line="276" w:lineRule="auto"/>
        <w:jc w:val="center"/>
        <w:rPr>
          <w:rFonts w:ascii="Liberation Serif" w:hAnsi="Liberation Serif"/>
          <w:b/>
          <w:sz w:val="36"/>
        </w:rPr>
      </w:pPr>
      <w:r w:rsidRPr="00B1689C">
        <w:rPr>
          <w:rFonts w:ascii="Liberation Serif" w:hAnsi="Liberation Serif"/>
          <w:b/>
          <w:sz w:val="36"/>
        </w:rPr>
        <w:t>в справочно-информационный фонд</w:t>
      </w:r>
    </w:p>
    <w:p w:rsidR="00C8095F" w:rsidRPr="00B1689C" w:rsidRDefault="00C8095F" w:rsidP="00C8095F">
      <w:pPr>
        <w:spacing w:after="240" w:line="276" w:lineRule="auto"/>
        <w:jc w:val="center"/>
        <w:rPr>
          <w:rFonts w:ascii="Liberation Serif" w:hAnsi="Liberation Serif"/>
          <w:b/>
          <w:sz w:val="36"/>
        </w:rPr>
      </w:pPr>
      <w:r w:rsidRPr="00B1689C">
        <w:rPr>
          <w:rFonts w:ascii="Liberation Serif" w:hAnsi="Liberation Serif"/>
          <w:b/>
          <w:sz w:val="36"/>
        </w:rPr>
        <w:t>за I</w:t>
      </w:r>
      <w:r w:rsidRPr="00B1689C">
        <w:rPr>
          <w:rFonts w:ascii="Liberation Serif" w:hAnsi="Liberation Serif"/>
          <w:b/>
          <w:sz w:val="36"/>
          <w:lang w:val="en-US"/>
        </w:rPr>
        <w:t>II</w:t>
      </w:r>
      <w:r w:rsidRPr="00B1689C">
        <w:rPr>
          <w:rFonts w:ascii="Liberation Serif" w:hAnsi="Liberation Serif"/>
          <w:b/>
          <w:sz w:val="36"/>
        </w:rPr>
        <w:t xml:space="preserve"> квартал 201</w:t>
      </w:r>
      <w:r w:rsidR="00F42944" w:rsidRPr="00B1689C">
        <w:rPr>
          <w:rFonts w:ascii="Liberation Serif" w:hAnsi="Liberation Serif"/>
          <w:b/>
          <w:sz w:val="36"/>
        </w:rPr>
        <w:t>9</w:t>
      </w:r>
      <w:r w:rsidRPr="00B1689C">
        <w:rPr>
          <w:rFonts w:ascii="Liberation Serif" w:hAnsi="Liberation Serif"/>
          <w:b/>
          <w:sz w:val="36"/>
        </w:rPr>
        <w:t xml:space="preserve"> года</w:t>
      </w:r>
    </w:p>
    <w:p w:rsidR="00C8095F" w:rsidRPr="00B1689C" w:rsidRDefault="00C8095F" w:rsidP="00C8095F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C8095F" w:rsidRPr="00B1689C" w:rsidRDefault="00C8095F" w:rsidP="00C8095F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C8095F" w:rsidRPr="00B1689C" w:rsidRDefault="00C8095F" w:rsidP="00C8095F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C8095F" w:rsidRPr="00B1689C" w:rsidRDefault="00C8095F" w:rsidP="00C8095F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C8095F" w:rsidRPr="00B1689C" w:rsidRDefault="00C8095F" w:rsidP="00C8095F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C8095F" w:rsidRPr="00B1689C" w:rsidRDefault="00C8095F" w:rsidP="00C8095F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C8095F" w:rsidRPr="00B1689C" w:rsidRDefault="00C8095F" w:rsidP="00C8095F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C8095F" w:rsidRPr="00B1689C" w:rsidRDefault="00C8095F" w:rsidP="00C8095F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C8095F" w:rsidRPr="00B1689C" w:rsidRDefault="00C8095F" w:rsidP="00C8095F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C8095F" w:rsidRPr="00B1689C" w:rsidRDefault="00C8095F" w:rsidP="00C8095F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  <w:r w:rsidRPr="00B1689C">
        <w:rPr>
          <w:rFonts w:ascii="Liberation Serif" w:hAnsi="Liberation Serif"/>
          <w:b/>
          <w:sz w:val="28"/>
        </w:rPr>
        <w:t>г. Каменск-Уральский</w:t>
      </w:r>
    </w:p>
    <w:p w:rsidR="00C8095F" w:rsidRPr="00B1689C" w:rsidRDefault="00C8095F" w:rsidP="00C8095F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  <w:r w:rsidRPr="00B1689C">
        <w:rPr>
          <w:rFonts w:ascii="Liberation Serif" w:hAnsi="Liberation Serif"/>
          <w:b/>
          <w:sz w:val="28"/>
        </w:rPr>
        <w:t>201</w:t>
      </w:r>
      <w:r w:rsidR="00F42944" w:rsidRPr="00B1689C">
        <w:rPr>
          <w:rFonts w:ascii="Liberation Serif" w:hAnsi="Liberation Serif"/>
          <w:b/>
          <w:sz w:val="28"/>
        </w:rPr>
        <w:t>9</w:t>
      </w:r>
    </w:p>
    <w:p w:rsidR="00823BA4" w:rsidRPr="00B1689C" w:rsidRDefault="00823BA4" w:rsidP="00C8095F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823BA4" w:rsidRPr="00B1689C" w:rsidRDefault="00823BA4" w:rsidP="00EB3DE1">
      <w:pPr>
        <w:pStyle w:val="a3"/>
        <w:numPr>
          <w:ilvl w:val="0"/>
          <w:numId w:val="2"/>
        </w:numPr>
        <w:spacing w:after="240" w:line="276" w:lineRule="auto"/>
        <w:jc w:val="both"/>
        <w:rPr>
          <w:rFonts w:ascii="Liberation Serif" w:hAnsi="Liberation Serif"/>
          <w:sz w:val="28"/>
        </w:rPr>
      </w:pPr>
      <w:r w:rsidRPr="00B1689C">
        <w:rPr>
          <w:rFonts w:ascii="Liberation Serif" w:hAnsi="Liberation Serif"/>
          <w:sz w:val="28"/>
        </w:rPr>
        <w:t>Организация хранения и учета документов Архивного фонда Российской Федерации и других архивных документов в архиве</w:t>
      </w:r>
      <w:r w:rsidR="00F545DE" w:rsidRPr="00B1689C">
        <w:rPr>
          <w:rFonts w:ascii="Liberation Serif" w:hAnsi="Liberation Serif"/>
          <w:sz w:val="28"/>
        </w:rPr>
        <w:t>.</w:t>
      </w:r>
    </w:p>
    <w:p w:rsidR="00EB3DE1" w:rsidRPr="00B1689C" w:rsidRDefault="00EB3DE1" w:rsidP="00EB3DE1">
      <w:pPr>
        <w:pStyle w:val="a3"/>
        <w:numPr>
          <w:ilvl w:val="0"/>
          <w:numId w:val="2"/>
        </w:numPr>
        <w:spacing w:after="240" w:line="276" w:lineRule="auto"/>
        <w:jc w:val="both"/>
        <w:rPr>
          <w:rFonts w:ascii="Liberation Serif" w:hAnsi="Liberation Serif"/>
          <w:sz w:val="28"/>
        </w:rPr>
      </w:pPr>
      <w:r w:rsidRPr="00B1689C">
        <w:rPr>
          <w:rFonts w:ascii="Liberation Serif" w:hAnsi="Liberation Serif"/>
          <w:sz w:val="28"/>
        </w:rPr>
        <w:t>Документационное обеспечение управления. Делопроизводство. Организация документов.</w:t>
      </w:r>
    </w:p>
    <w:p w:rsidR="00EB3DE1" w:rsidRPr="00B1689C" w:rsidRDefault="00EB3DE1" w:rsidP="00EB3DE1">
      <w:pPr>
        <w:pStyle w:val="a3"/>
        <w:numPr>
          <w:ilvl w:val="0"/>
          <w:numId w:val="2"/>
        </w:numPr>
        <w:spacing w:after="240" w:line="276" w:lineRule="auto"/>
        <w:jc w:val="both"/>
        <w:rPr>
          <w:rFonts w:ascii="Liberation Serif" w:hAnsi="Liberation Serif"/>
          <w:sz w:val="28"/>
        </w:rPr>
      </w:pPr>
      <w:r w:rsidRPr="00B1689C">
        <w:rPr>
          <w:rFonts w:ascii="Liberation Serif" w:hAnsi="Liberation Serif"/>
          <w:sz w:val="28"/>
        </w:rPr>
        <w:t>Автоматизация документационного обеспечения управления. Автоматизация работы архивов.</w:t>
      </w:r>
    </w:p>
    <w:p w:rsidR="00823BA4" w:rsidRPr="00B1689C" w:rsidRDefault="00823BA4" w:rsidP="00C8095F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823BA4" w:rsidRPr="00B1689C" w:rsidRDefault="00823BA4" w:rsidP="00C8095F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823BA4" w:rsidRPr="00B1689C" w:rsidRDefault="00823BA4" w:rsidP="00C8095F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823BA4" w:rsidRPr="00B1689C" w:rsidRDefault="00823BA4" w:rsidP="00C8095F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823BA4" w:rsidRPr="00B1689C" w:rsidRDefault="00823BA4" w:rsidP="00C8095F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823BA4" w:rsidRPr="00B1689C" w:rsidRDefault="00823BA4" w:rsidP="00C8095F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823BA4" w:rsidRPr="00B1689C" w:rsidRDefault="00823BA4" w:rsidP="00C8095F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823BA4" w:rsidRPr="00B1689C" w:rsidRDefault="00823BA4" w:rsidP="00C8095F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823BA4" w:rsidRPr="00B1689C" w:rsidRDefault="00823BA4" w:rsidP="00C8095F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823BA4" w:rsidRPr="00B1689C" w:rsidRDefault="00823BA4" w:rsidP="00C8095F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823BA4" w:rsidRPr="00B1689C" w:rsidRDefault="00823BA4" w:rsidP="00C8095F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823BA4" w:rsidRPr="00B1689C" w:rsidRDefault="00823BA4" w:rsidP="00C8095F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823BA4" w:rsidRPr="00B1689C" w:rsidRDefault="00823BA4" w:rsidP="00C8095F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823BA4" w:rsidRPr="00B1689C" w:rsidRDefault="00823BA4" w:rsidP="00C8095F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823BA4" w:rsidRPr="00B1689C" w:rsidRDefault="00823BA4" w:rsidP="00C8095F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823BA4" w:rsidRPr="00B1689C" w:rsidRDefault="00823BA4" w:rsidP="00C8095F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823BA4" w:rsidRPr="00B1689C" w:rsidRDefault="00823BA4" w:rsidP="00C8095F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823BA4" w:rsidRPr="00B1689C" w:rsidRDefault="00823BA4" w:rsidP="00C8095F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823BA4" w:rsidRPr="00B1689C" w:rsidRDefault="00823BA4" w:rsidP="00C8095F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C8095F" w:rsidRPr="00B1689C" w:rsidRDefault="00C8095F" w:rsidP="00454F80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  <w:r w:rsidRPr="00B1689C">
        <w:rPr>
          <w:rFonts w:ascii="Liberation Serif" w:hAnsi="Liberation Serif"/>
          <w:b/>
          <w:sz w:val="28"/>
        </w:rPr>
        <w:lastRenderedPageBreak/>
        <w:t>Организация хранения и учета документов Архивного фонда Российской Федерации и других архивных документов в архиве</w:t>
      </w:r>
    </w:p>
    <w:p w:rsidR="00C8095F" w:rsidRPr="00B1689C" w:rsidRDefault="00C8095F" w:rsidP="00454F80">
      <w:pPr>
        <w:spacing w:after="240" w:line="276" w:lineRule="auto"/>
        <w:jc w:val="both"/>
        <w:rPr>
          <w:rFonts w:ascii="Liberation Serif" w:hAnsi="Liberation Serif"/>
          <w:b/>
          <w:sz w:val="28"/>
        </w:rPr>
      </w:pPr>
      <w:r w:rsidRPr="00B1689C">
        <w:rPr>
          <w:rFonts w:ascii="Liberation Serif" w:hAnsi="Liberation Serif"/>
          <w:b/>
          <w:sz w:val="28"/>
        </w:rPr>
        <w:t>СИФ филиала ГКУСО «ГАСО» в г. Каменске-Уральском № 6</w:t>
      </w:r>
      <w:r w:rsidR="00204A58" w:rsidRPr="00B1689C">
        <w:rPr>
          <w:rFonts w:ascii="Liberation Serif" w:hAnsi="Liberation Serif"/>
          <w:b/>
          <w:sz w:val="28"/>
        </w:rPr>
        <w:t>5</w:t>
      </w:r>
      <w:r w:rsidR="00EA6EE0" w:rsidRPr="00B1689C">
        <w:rPr>
          <w:rFonts w:ascii="Liberation Serif" w:hAnsi="Liberation Serif"/>
          <w:b/>
          <w:sz w:val="28"/>
        </w:rPr>
        <w:t>1</w:t>
      </w:r>
      <w:r w:rsidRPr="00B1689C">
        <w:rPr>
          <w:rFonts w:ascii="Liberation Serif" w:hAnsi="Liberation Serif"/>
          <w:b/>
          <w:sz w:val="28"/>
        </w:rPr>
        <w:t>.</w:t>
      </w:r>
    </w:p>
    <w:p w:rsidR="00C8095F" w:rsidRPr="00B1689C" w:rsidRDefault="00C8095F" w:rsidP="00454F80">
      <w:pPr>
        <w:spacing w:after="240" w:line="276" w:lineRule="auto"/>
        <w:jc w:val="both"/>
        <w:rPr>
          <w:rFonts w:ascii="Liberation Serif" w:hAnsi="Liberation Serif"/>
          <w:sz w:val="28"/>
        </w:rPr>
      </w:pPr>
      <w:r w:rsidRPr="00B1689C">
        <w:rPr>
          <w:rFonts w:ascii="Liberation Serif" w:hAnsi="Liberation Serif"/>
          <w:sz w:val="28"/>
        </w:rPr>
        <w:t>Методические рекомендации по работе с особо ценными документами в государственных а</w:t>
      </w:r>
      <w:r w:rsidR="00204A58" w:rsidRPr="00B1689C">
        <w:rPr>
          <w:rFonts w:ascii="Liberation Serif" w:hAnsi="Liberation Serif"/>
          <w:sz w:val="28"/>
        </w:rPr>
        <w:t xml:space="preserve">рхивах Российской Федерации. / </w:t>
      </w:r>
      <w:r w:rsidRPr="00B1689C">
        <w:rPr>
          <w:rFonts w:ascii="Liberation Serif" w:hAnsi="Liberation Serif"/>
          <w:sz w:val="28"/>
        </w:rPr>
        <w:t>Росархив. ВНИИДАД;– М</w:t>
      </w:r>
      <w:r w:rsidR="00204A58" w:rsidRPr="00B1689C">
        <w:rPr>
          <w:rFonts w:ascii="Liberation Serif" w:hAnsi="Liberation Serif"/>
          <w:sz w:val="28"/>
        </w:rPr>
        <w:t>осква</w:t>
      </w:r>
      <w:r w:rsidRPr="00B1689C">
        <w:rPr>
          <w:rFonts w:ascii="Liberation Serif" w:hAnsi="Liberation Serif"/>
          <w:sz w:val="28"/>
        </w:rPr>
        <w:t>, 2006. – 48с.</w:t>
      </w:r>
    </w:p>
    <w:p w:rsidR="00F27071" w:rsidRPr="00B1689C" w:rsidRDefault="00F27071" w:rsidP="00454F80">
      <w:pPr>
        <w:spacing w:after="240" w:line="276" w:lineRule="auto"/>
        <w:jc w:val="both"/>
        <w:rPr>
          <w:rFonts w:ascii="Liberation Serif" w:hAnsi="Liberation Serif"/>
        </w:rPr>
      </w:pPr>
      <w:r w:rsidRPr="00B1689C">
        <w:rPr>
          <w:rFonts w:ascii="Liberation Serif" w:hAnsi="Liberation Serif"/>
        </w:rPr>
        <w:t>Методические рекомендации раскрывают состояние, основные проблемы и перспективы работы по выявлению особо ценных документов в государственных архивах. Рассматривается современное определение понятия "особо ценные документы", уточняются состав и толкование критериев выявления особо ценных документов и методы их выявления, методика работы по выявлению, учету, описанию и организации хранения и использования особо ценных документов.</w:t>
      </w:r>
    </w:p>
    <w:p w:rsidR="00454F80" w:rsidRPr="00B1689C" w:rsidRDefault="00454F80" w:rsidP="00454F80">
      <w:pPr>
        <w:spacing w:after="240" w:line="276" w:lineRule="auto"/>
        <w:jc w:val="both"/>
        <w:rPr>
          <w:rFonts w:ascii="Liberation Serif" w:hAnsi="Liberation Serif"/>
        </w:rPr>
      </w:pPr>
    </w:p>
    <w:p w:rsidR="00204A58" w:rsidRPr="00B1689C" w:rsidRDefault="00204A58" w:rsidP="00454F80">
      <w:pPr>
        <w:spacing w:after="240" w:line="276" w:lineRule="auto"/>
        <w:rPr>
          <w:rFonts w:ascii="Liberation Serif" w:hAnsi="Liberation Serif"/>
          <w:b/>
          <w:sz w:val="28"/>
        </w:rPr>
      </w:pPr>
      <w:r w:rsidRPr="00B1689C">
        <w:rPr>
          <w:rFonts w:ascii="Liberation Serif" w:hAnsi="Liberation Serif"/>
          <w:b/>
          <w:sz w:val="28"/>
        </w:rPr>
        <w:t>СИФ филиала ГКУСО «ГАСО» в г. Каменске-Уральском № 652.</w:t>
      </w:r>
    </w:p>
    <w:p w:rsidR="00204A58" w:rsidRPr="00B1689C" w:rsidRDefault="00204A58" w:rsidP="00454F80">
      <w:pPr>
        <w:spacing w:after="240" w:line="276" w:lineRule="auto"/>
        <w:rPr>
          <w:rFonts w:ascii="Liberation Serif" w:hAnsi="Liberation Serif"/>
          <w:spacing w:val="-2"/>
          <w:sz w:val="28"/>
        </w:rPr>
      </w:pPr>
      <w:r w:rsidRPr="00B1689C">
        <w:rPr>
          <w:rFonts w:ascii="Liberation Serif" w:hAnsi="Liberation Serif"/>
          <w:spacing w:val="-2"/>
          <w:sz w:val="28"/>
        </w:rPr>
        <w:t>Памятка. Техническое оформление архивных дел (документов) на бумажном носителе, находящихся на хранении в ГКУСО «Государственный архив Свердловской об</w:t>
      </w:r>
      <w:r w:rsidR="00AA5D3F" w:rsidRPr="00B1689C">
        <w:rPr>
          <w:rFonts w:ascii="Liberation Serif" w:hAnsi="Liberation Serif"/>
          <w:spacing w:val="-2"/>
          <w:sz w:val="28"/>
        </w:rPr>
        <w:t>л</w:t>
      </w:r>
      <w:r w:rsidRPr="00B1689C">
        <w:rPr>
          <w:rFonts w:ascii="Liberation Serif" w:hAnsi="Liberation Serif"/>
          <w:spacing w:val="-2"/>
          <w:sz w:val="28"/>
        </w:rPr>
        <w:t>асти» / ГКУСО «ГАСО», – Каменск-Уральский, 2018. – 24 с.</w:t>
      </w:r>
    </w:p>
    <w:p w:rsidR="00F27071" w:rsidRPr="00B1689C" w:rsidRDefault="00F27071" w:rsidP="00454F80">
      <w:pPr>
        <w:spacing w:after="240" w:line="276" w:lineRule="auto"/>
        <w:jc w:val="both"/>
        <w:rPr>
          <w:rFonts w:ascii="Liberation Serif" w:hAnsi="Liberation Serif"/>
        </w:rPr>
      </w:pPr>
      <w:r w:rsidRPr="00B1689C">
        <w:rPr>
          <w:rFonts w:ascii="Liberation Serif" w:hAnsi="Liberation Serif"/>
        </w:rPr>
        <w:t>Основная цель памятки – унифицировать процесс технического оформления архивных дел на бумажном носителе, находящихся на хранении в архиве. Актуальность темы обусловлена ее практической значимостью для решения возникающих вопросов при оформлении архивных дел.</w:t>
      </w:r>
    </w:p>
    <w:p w:rsidR="00454F80" w:rsidRPr="00B1689C" w:rsidRDefault="00454F80" w:rsidP="00454F80">
      <w:pPr>
        <w:spacing w:after="240" w:line="276" w:lineRule="auto"/>
        <w:jc w:val="both"/>
        <w:rPr>
          <w:rFonts w:ascii="Liberation Serif" w:hAnsi="Liberation Serif"/>
        </w:rPr>
      </w:pPr>
    </w:p>
    <w:p w:rsidR="006747E9" w:rsidRPr="00B1689C" w:rsidRDefault="00792AE4" w:rsidP="006747E9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  <w:r w:rsidRPr="00B1689C">
        <w:rPr>
          <w:rFonts w:ascii="Liberation Serif" w:hAnsi="Liberation Serif"/>
          <w:b/>
          <w:sz w:val="28"/>
        </w:rPr>
        <w:t>Документационное обеспечение управления. Делопроизводство. Организация документов.</w:t>
      </w:r>
    </w:p>
    <w:p w:rsidR="00823BA4" w:rsidRPr="00B1689C" w:rsidRDefault="00823BA4" w:rsidP="00454F80">
      <w:pPr>
        <w:spacing w:after="240" w:line="276" w:lineRule="auto"/>
        <w:jc w:val="both"/>
        <w:rPr>
          <w:rFonts w:ascii="Liberation Serif" w:hAnsi="Liberation Serif"/>
          <w:b/>
          <w:sz w:val="28"/>
        </w:rPr>
      </w:pPr>
      <w:r w:rsidRPr="00B1689C">
        <w:rPr>
          <w:rFonts w:ascii="Liberation Serif" w:hAnsi="Liberation Serif"/>
          <w:b/>
          <w:sz w:val="28"/>
        </w:rPr>
        <w:t>СИФ филиала ГКУСО «ГАСО» в г. Каменске-Уральском № 6</w:t>
      </w:r>
      <w:r w:rsidR="00204A58" w:rsidRPr="00B1689C">
        <w:rPr>
          <w:rFonts w:ascii="Liberation Serif" w:hAnsi="Liberation Serif"/>
          <w:b/>
          <w:sz w:val="28"/>
        </w:rPr>
        <w:t>5</w:t>
      </w:r>
      <w:r w:rsidR="00F27071" w:rsidRPr="00B1689C">
        <w:rPr>
          <w:rFonts w:ascii="Liberation Serif" w:hAnsi="Liberation Serif"/>
          <w:b/>
          <w:sz w:val="28"/>
        </w:rPr>
        <w:t>4</w:t>
      </w:r>
      <w:r w:rsidR="00204A58" w:rsidRPr="00B1689C">
        <w:rPr>
          <w:rFonts w:ascii="Liberation Serif" w:hAnsi="Liberation Serif"/>
          <w:b/>
          <w:sz w:val="28"/>
        </w:rPr>
        <w:t>.</w:t>
      </w:r>
    </w:p>
    <w:p w:rsidR="00792AE4" w:rsidRPr="00B1689C" w:rsidRDefault="00792AE4" w:rsidP="006747E9">
      <w:pPr>
        <w:spacing w:after="240" w:line="276" w:lineRule="auto"/>
        <w:jc w:val="both"/>
        <w:rPr>
          <w:rFonts w:ascii="Liberation Serif" w:hAnsi="Liberation Serif"/>
          <w:spacing w:val="-2"/>
          <w:sz w:val="28"/>
        </w:rPr>
      </w:pPr>
      <w:r w:rsidRPr="00B1689C">
        <w:rPr>
          <w:rFonts w:ascii="Liberation Serif" w:hAnsi="Liberation Serif"/>
          <w:spacing w:val="-2"/>
          <w:sz w:val="28"/>
        </w:rPr>
        <w:t>Правила подготовки документов Губернатора Свердловской области, Правительства Свердловской области и аппарата Губернатора Свердловской области и Правительства Свердловской области: утв. Указом Губернатора Свердловской области от 26.03.2019 № 148-УГ. – Екатеринбург, 2019. – 149 с.</w:t>
      </w:r>
    </w:p>
    <w:p w:rsidR="00792AE4" w:rsidRPr="00B1689C" w:rsidRDefault="00792AE4" w:rsidP="006747E9">
      <w:pPr>
        <w:spacing w:after="240" w:line="276" w:lineRule="auto"/>
        <w:jc w:val="both"/>
        <w:rPr>
          <w:rFonts w:ascii="Liberation Serif" w:hAnsi="Liberation Serif"/>
        </w:rPr>
      </w:pPr>
      <w:r w:rsidRPr="00B1689C">
        <w:rPr>
          <w:rFonts w:ascii="Liberation Serif" w:hAnsi="Liberation Serif"/>
        </w:rPr>
        <w:t>Правила подготовки нормативных документов и приложения к ним.</w:t>
      </w:r>
    </w:p>
    <w:p w:rsidR="00792AE4" w:rsidRPr="00B1689C" w:rsidRDefault="00792AE4" w:rsidP="006747E9">
      <w:pPr>
        <w:spacing w:after="240" w:line="276" w:lineRule="auto"/>
        <w:jc w:val="both"/>
        <w:rPr>
          <w:rFonts w:ascii="Liberation Serif" w:hAnsi="Liberation Serif"/>
        </w:rPr>
      </w:pPr>
    </w:p>
    <w:p w:rsidR="00AA5D3F" w:rsidRPr="00B1689C" w:rsidRDefault="00AA5D3F" w:rsidP="006747E9">
      <w:pPr>
        <w:spacing w:after="240" w:line="276" w:lineRule="auto"/>
        <w:jc w:val="both"/>
        <w:rPr>
          <w:rFonts w:ascii="Liberation Serif" w:hAnsi="Liberation Serif"/>
        </w:rPr>
      </w:pPr>
    </w:p>
    <w:p w:rsidR="00792AE4" w:rsidRPr="00B1689C" w:rsidRDefault="00792AE4" w:rsidP="00792AE4">
      <w:pPr>
        <w:spacing w:line="276" w:lineRule="auto"/>
        <w:jc w:val="center"/>
        <w:rPr>
          <w:rFonts w:ascii="Liberation Serif" w:hAnsi="Liberation Serif"/>
          <w:b/>
          <w:sz w:val="28"/>
        </w:rPr>
      </w:pPr>
      <w:r w:rsidRPr="00B1689C">
        <w:rPr>
          <w:rFonts w:ascii="Liberation Serif" w:hAnsi="Liberation Serif"/>
          <w:b/>
          <w:sz w:val="28"/>
        </w:rPr>
        <w:lastRenderedPageBreak/>
        <w:t>Автоматизация документационного обеспечения управления.</w:t>
      </w:r>
    </w:p>
    <w:p w:rsidR="00792AE4" w:rsidRPr="00B1689C" w:rsidRDefault="00792AE4" w:rsidP="00792AE4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  <w:r w:rsidRPr="00B1689C">
        <w:rPr>
          <w:rFonts w:ascii="Liberation Serif" w:hAnsi="Liberation Serif"/>
          <w:b/>
          <w:sz w:val="28"/>
        </w:rPr>
        <w:t>Автоматизация работы архивов.</w:t>
      </w:r>
    </w:p>
    <w:p w:rsidR="00792AE4" w:rsidRPr="00B1689C" w:rsidRDefault="00792AE4" w:rsidP="00792AE4">
      <w:pPr>
        <w:spacing w:after="240" w:line="276" w:lineRule="auto"/>
        <w:jc w:val="both"/>
        <w:rPr>
          <w:rFonts w:ascii="Liberation Serif" w:hAnsi="Liberation Serif"/>
          <w:b/>
          <w:sz w:val="28"/>
        </w:rPr>
      </w:pPr>
      <w:r w:rsidRPr="00B1689C">
        <w:rPr>
          <w:rFonts w:ascii="Liberation Serif" w:hAnsi="Liberation Serif"/>
          <w:b/>
          <w:sz w:val="28"/>
        </w:rPr>
        <w:t>СИФ филиала ГКУСО «ГАСО» в г. Каменске-Уральском № 655.</w:t>
      </w:r>
    </w:p>
    <w:p w:rsidR="00792AE4" w:rsidRPr="00B1689C" w:rsidRDefault="00792AE4" w:rsidP="00EB3DE1">
      <w:pPr>
        <w:spacing w:line="276" w:lineRule="auto"/>
        <w:jc w:val="both"/>
        <w:rPr>
          <w:rFonts w:ascii="Liberation Serif" w:hAnsi="Liberation Serif"/>
          <w:sz w:val="28"/>
        </w:rPr>
      </w:pPr>
      <w:r w:rsidRPr="00B1689C">
        <w:rPr>
          <w:rFonts w:ascii="Liberation Serif" w:hAnsi="Liberation Serif"/>
          <w:sz w:val="28"/>
        </w:rPr>
        <w:t>Инструкция по работе с документами в системе электронного документооборота Правительства Свердловской области</w:t>
      </w:r>
      <w:r w:rsidR="00EB3DE1" w:rsidRPr="00B1689C">
        <w:rPr>
          <w:rFonts w:ascii="Liberation Serif" w:hAnsi="Liberation Serif"/>
          <w:sz w:val="28"/>
        </w:rPr>
        <w:t>: утв. Распоряжением Губернатора Свердловской области от 04.06.2019 № 126-РГ. – Екатеринбург, 2019. – 47 с.</w:t>
      </w:r>
    </w:p>
    <w:p w:rsidR="00EB3DE1" w:rsidRPr="00B1689C" w:rsidRDefault="00EB3DE1" w:rsidP="00EB3DE1">
      <w:pPr>
        <w:spacing w:line="276" w:lineRule="auto"/>
        <w:jc w:val="both"/>
        <w:rPr>
          <w:rFonts w:ascii="Liberation Serif" w:hAnsi="Liberation Serif"/>
          <w:sz w:val="28"/>
        </w:rPr>
      </w:pPr>
    </w:p>
    <w:p w:rsidR="00EB3DE1" w:rsidRPr="00B1689C" w:rsidRDefault="00EB3DE1" w:rsidP="00EB3DE1">
      <w:pPr>
        <w:spacing w:line="276" w:lineRule="auto"/>
        <w:jc w:val="both"/>
        <w:rPr>
          <w:rFonts w:ascii="Liberation Serif" w:hAnsi="Liberation Serif"/>
        </w:rPr>
      </w:pPr>
      <w:r w:rsidRPr="00B1689C">
        <w:rPr>
          <w:rFonts w:ascii="Liberation Serif" w:hAnsi="Liberation Serif"/>
        </w:rPr>
        <w:t>Инструкция устанавливает порядок работы в системе электронного документооборота Правительства Свердловской области (СЭД) с входящими, исходящими, организационными, внутренними документами, договорами (соглашениями) и правовыми актами.</w:t>
      </w:r>
    </w:p>
    <w:sectPr w:rsidR="00EB3DE1" w:rsidRPr="00B1689C" w:rsidSect="00A957A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51D" w:rsidRDefault="00BB451D" w:rsidP="00A957AC">
      <w:r>
        <w:separator/>
      </w:r>
    </w:p>
  </w:endnote>
  <w:endnote w:type="continuationSeparator" w:id="1">
    <w:p w:rsidR="00BB451D" w:rsidRDefault="00BB451D" w:rsidP="00A95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51D" w:rsidRDefault="00BB451D" w:rsidP="00A957AC">
      <w:r>
        <w:separator/>
      </w:r>
    </w:p>
  </w:footnote>
  <w:footnote w:type="continuationSeparator" w:id="1">
    <w:p w:rsidR="00BB451D" w:rsidRDefault="00BB451D" w:rsidP="00A95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759985"/>
      <w:docPartObj>
        <w:docPartGallery w:val="Page Numbers (Top of Page)"/>
        <w:docPartUnique/>
      </w:docPartObj>
    </w:sdtPr>
    <w:sdtContent>
      <w:p w:rsidR="00A957AC" w:rsidRDefault="00A957AC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957AC" w:rsidRDefault="00A957A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2061"/>
    <w:multiLevelType w:val="hybridMultilevel"/>
    <w:tmpl w:val="C23E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55E56"/>
    <w:multiLevelType w:val="hybridMultilevel"/>
    <w:tmpl w:val="D5D8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95F"/>
    <w:rsid w:val="00021603"/>
    <w:rsid w:val="000649B0"/>
    <w:rsid w:val="00145E4F"/>
    <w:rsid w:val="00183050"/>
    <w:rsid w:val="00204A58"/>
    <w:rsid w:val="002320DA"/>
    <w:rsid w:val="00262AE7"/>
    <w:rsid w:val="002725AB"/>
    <w:rsid w:val="002C7DB7"/>
    <w:rsid w:val="0045396E"/>
    <w:rsid w:val="00454F80"/>
    <w:rsid w:val="006747E9"/>
    <w:rsid w:val="006F380D"/>
    <w:rsid w:val="00752280"/>
    <w:rsid w:val="00792AE4"/>
    <w:rsid w:val="007A013A"/>
    <w:rsid w:val="007E40C1"/>
    <w:rsid w:val="00823BA4"/>
    <w:rsid w:val="008D4E04"/>
    <w:rsid w:val="009174CA"/>
    <w:rsid w:val="00995DED"/>
    <w:rsid w:val="00A5104E"/>
    <w:rsid w:val="00A957AC"/>
    <w:rsid w:val="00AA3F94"/>
    <w:rsid w:val="00AA5D3F"/>
    <w:rsid w:val="00AA771D"/>
    <w:rsid w:val="00AC7804"/>
    <w:rsid w:val="00B1689C"/>
    <w:rsid w:val="00B24ADA"/>
    <w:rsid w:val="00B9084A"/>
    <w:rsid w:val="00BB451D"/>
    <w:rsid w:val="00C8095F"/>
    <w:rsid w:val="00D159E4"/>
    <w:rsid w:val="00E54D92"/>
    <w:rsid w:val="00E9270A"/>
    <w:rsid w:val="00EA6EE0"/>
    <w:rsid w:val="00EB3DE1"/>
    <w:rsid w:val="00F27071"/>
    <w:rsid w:val="00F42944"/>
    <w:rsid w:val="00F5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9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57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57AC"/>
  </w:style>
  <w:style w:type="paragraph" w:styleId="a6">
    <w:name w:val="footer"/>
    <w:basedOn w:val="a"/>
    <w:link w:val="a7"/>
    <w:uiPriority w:val="99"/>
    <w:semiHidden/>
    <w:unhideWhenUsed/>
    <w:rsid w:val="00A957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5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Архив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Осин Андрей Сергеевич</dc:creator>
  <cp:keywords/>
  <dc:description/>
  <cp:lastModifiedBy>user</cp:lastModifiedBy>
  <cp:revision>11</cp:revision>
  <dcterms:created xsi:type="dcterms:W3CDTF">2017-11-21T07:44:00Z</dcterms:created>
  <dcterms:modified xsi:type="dcterms:W3CDTF">2019-09-18T04:37:00Z</dcterms:modified>
</cp:coreProperties>
</file>