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Pr="00AD1735">
        <w:rPr>
          <w:rFonts w:ascii="Liberation Serif" w:hAnsi="Liberation Serif" w:cs="Times New Roman"/>
          <w:b/>
          <w:sz w:val="36"/>
          <w:szCs w:val="36"/>
          <w:lang w:val="en-US"/>
        </w:rPr>
        <w:t>II</w:t>
      </w:r>
      <w:r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квартал 2020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2020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8E1647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Формирование Архивного фонда Российской Федерации.</w:t>
      </w:r>
    </w:p>
    <w:p w:rsidR="008E1647" w:rsidRPr="005C24DC" w:rsidRDefault="008E1647" w:rsidP="00FB316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E1647" w:rsidP="00FB316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hAnsi="Liberation Serif"/>
          <w:sz w:val="28"/>
          <w:szCs w:val="28"/>
        </w:rPr>
        <w:t>Архивоведение и документоведение</w:t>
      </w:r>
      <w:r>
        <w:rPr>
          <w:rFonts w:ascii="Liberation Serif" w:hAnsi="Liberation Serif"/>
          <w:sz w:val="28"/>
          <w:szCs w:val="28"/>
        </w:rPr>
        <w:t>.</w:t>
      </w:r>
    </w:p>
    <w:p w:rsidR="008E1647" w:rsidRDefault="008E1647" w:rsidP="00FB3167">
      <w:pPr>
        <w:spacing w:after="0"/>
        <w:ind w:left="1276" w:hanging="127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 w:rsidR="00FB3167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 </w:t>
      </w:r>
      <w:r w:rsidRPr="005C24DC">
        <w:rPr>
          <w:rFonts w:ascii="Liberation Serif" w:hAnsi="Liberation Serif"/>
          <w:sz w:val="28"/>
          <w:szCs w:val="28"/>
        </w:rPr>
        <w:t>Информационные технологии, использование информационных ресурсов.</w:t>
      </w:r>
    </w:p>
    <w:p w:rsidR="008E1647" w:rsidRDefault="008E1647" w:rsidP="00FB3167">
      <w:pPr>
        <w:spacing w:after="0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hAnsi="Liberation Serif"/>
          <w:sz w:val="28"/>
          <w:szCs w:val="28"/>
        </w:rPr>
        <w:t xml:space="preserve">              </w:t>
      </w:r>
      <w:r w:rsidR="00FB3167">
        <w:rPr>
          <w:rFonts w:ascii="Liberation Serif" w:hAnsi="Liberation Serif"/>
          <w:sz w:val="28"/>
          <w:szCs w:val="28"/>
        </w:rPr>
        <w:t>5</w:t>
      </w:r>
      <w:r w:rsidRPr="005C24DC">
        <w:rPr>
          <w:rFonts w:ascii="Liberation Serif" w:hAnsi="Liberation Serif"/>
          <w:sz w:val="28"/>
          <w:szCs w:val="28"/>
        </w:rPr>
        <w:t>. Зарубежный опыт</w:t>
      </w:r>
      <w:r>
        <w:rPr>
          <w:rFonts w:ascii="Liberation Serif" w:hAnsi="Liberation Serif"/>
          <w:sz w:val="28"/>
          <w:szCs w:val="28"/>
        </w:rPr>
        <w:t>.</w:t>
      </w:r>
    </w:p>
    <w:p w:rsidR="00EC49A2" w:rsidRPr="00EC49A2" w:rsidRDefault="00EC49A2" w:rsidP="00EC49A2">
      <w:pPr>
        <w:spacing w:after="0"/>
        <w:ind w:left="927"/>
        <w:rPr>
          <w:rFonts w:ascii="Liberation Serif" w:hAnsi="Liberation Serif" w:cs="Times New Roman"/>
          <w:sz w:val="28"/>
          <w:szCs w:val="28"/>
        </w:rPr>
      </w:pPr>
      <w:r w:rsidRPr="00EC49A2">
        <w:rPr>
          <w:rFonts w:ascii="Liberation Serif" w:hAnsi="Liberation Serif" w:cs="Times New Roman"/>
          <w:sz w:val="28"/>
          <w:szCs w:val="28"/>
        </w:rPr>
        <w:t>6. Научно-справочный аппарат.</w:t>
      </w:r>
    </w:p>
    <w:p w:rsidR="008E1647" w:rsidRDefault="008E1647" w:rsidP="00FB3167">
      <w:pPr>
        <w:spacing w:after="0"/>
        <w:ind w:left="1276" w:hanging="127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 w:rsidR="00EC49A2">
        <w:rPr>
          <w:rFonts w:ascii="Liberation Serif" w:hAnsi="Liberation Serif"/>
          <w:sz w:val="28"/>
          <w:szCs w:val="28"/>
        </w:rPr>
        <w:t>7</w:t>
      </w:r>
      <w:r w:rsidRPr="00CF5E8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A5D3C">
        <w:rPr>
          <w:rFonts w:ascii="Liberation Serif" w:hAnsi="Liberation Serif"/>
          <w:sz w:val="28"/>
          <w:szCs w:val="28"/>
        </w:rPr>
        <w:t xml:space="preserve">Организация использования документов Архивного фонда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A5D3C">
        <w:rPr>
          <w:rFonts w:ascii="Liberation Serif" w:hAnsi="Liberation Serif"/>
          <w:sz w:val="28"/>
          <w:szCs w:val="28"/>
        </w:rPr>
        <w:t>Российской Федерации.</w:t>
      </w:r>
    </w:p>
    <w:p w:rsidR="00EC49A2" w:rsidRPr="00EC49A2" w:rsidRDefault="00EC49A2" w:rsidP="00EC49A2">
      <w:pPr>
        <w:spacing w:after="0"/>
        <w:ind w:left="1276" w:hanging="1276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             </w:t>
      </w:r>
      <w:r w:rsidRPr="00EC49A2">
        <w:rPr>
          <w:rFonts w:ascii="Liberation Serif" w:hAnsi="Liberation Serif" w:cs="Times New Roman"/>
          <w:bCs/>
          <w:color w:val="000000"/>
          <w:sz w:val="28"/>
          <w:szCs w:val="28"/>
        </w:rPr>
        <w:t>8. Обеспечение сохранности документов Архи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вного фонда                       </w:t>
      </w:r>
      <w:r w:rsidRPr="00EC49A2">
        <w:rPr>
          <w:rFonts w:ascii="Liberation Serif" w:hAnsi="Liberation Serif" w:cs="Times New Roman"/>
          <w:bCs/>
          <w:color w:val="000000"/>
          <w:sz w:val="28"/>
          <w:szCs w:val="28"/>
        </w:rPr>
        <w:t>Российской Федерации. Учет документов</w:t>
      </w:r>
    </w:p>
    <w:p w:rsidR="008E1647" w:rsidRPr="00DA5D3C" w:rsidRDefault="00FB3167" w:rsidP="00FB3167">
      <w:pPr>
        <w:spacing w:after="0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EC49A2">
        <w:rPr>
          <w:rFonts w:ascii="Liberation Serif" w:hAnsi="Liberation Serif"/>
          <w:sz w:val="28"/>
          <w:szCs w:val="28"/>
        </w:rPr>
        <w:t>9</w:t>
      </w:r>
      <w:r w:rsidR="008E1647">
        <w:rPr>
          <w:rFonts w:ascii="Liberation Serif" w:hAnsi="Liberation Serif"/>
          <w:sz w:val="28"/>
          <w:szCs w:val="28"/>
        </w:rPr>
        <w:t xml:space="preserve">.  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Pr="000227F1" w:rsidRDefault="00FB3167" w:rsidP="00EC49A2">
      <w:pPr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lastRenderedPageBreak/>
        <w:t>1</w:t>
      </w:r>
      <w:r w:rsidR="008E1647" w:rsidRPr="000227F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. Формирование Архивного фонда Российской Федерации.</w:t>
      </w:r>
    </w:p>
    <w:p w:rsidR="008E1647" w:rsidRDefault="008E1647" w:rsidP="008E1647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 w:rsidR="00473FC4">
        <w:rPr>
          <w:rFonts w:ascii="Liberation Serif" w:hAnsi="Liberation Serif"/>
          <w:sz w:val="28"/>
          <w:szCs w:val="28"/>
        </w:rPr>
        <w:t>1030ж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473FC4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Торопов А.А. Проблемы приема на государственное хранение документов федеральных структур в Дальневосточном федеральном округе и пути их решения </w:t>
      </w:r>
      <w:r>
        <w:rPr>
          <w:rFonts w:ascii="Liberation Serif" w:hAnsi="Liberation Serif"/>
          <w:b w:val="0"/>
          <w:sz w:val="28"/>
          <w:szCs w:val="28"/>
        </w:rPr>
        <w:t xml:space="preserve">// Отечественные архивы. – 2020. – № </w:t>
      </w:r>
      <w:r w:rsidR="00473FC4">
        <w:rPr>
          <w:rFonts w:ascii="Liberation Serif" w:hAnsi="Liberation Serif"/>
          <w:b w:val="0"/>
          <w:sz w:val="28"/>
          <w:szCs w:val="28"/>
        </w:rPr>
        <w:t>3</w:t>
      </w:r>
      <w:r>
        <w:rPr>
          <w:rFonts w:ascii="Liberation Serif" w:hAnsi="Liberation Serif"/>
          <w:b w:val="0"/>
          <w:sz w:val="28"/>
          <w:szCs w:val="28"/>
        </w:rPr>
        <w:t xml:space="preserve">. – С. </w:t>
      </w:r>
      <w:r w:rsidR="00473FC4">
        <w:rPr>
          <w:rFonts w:ascii="Liberation Serif" w:hAnsi="Liberation Serif"/>
          <w:b w:val="0"/>
          <w:sz w:val="28"/>
          <w:szCs w:val="28"/>
        </w:rPr>
        <w:t>26</w:t>
      </w:r>
      <w:r>
        <w:rPr>
          <w:rFonts w:ascii="Liberation Serif" w:hAnsi="Liberation Serif"/>
          <w:b w:val="0"/>
          <w:sz w:val="28"/>
          <w:szCs w:val="28"/>
        </w:rPr>
        <w:t>-</w:t>
      </w:r>
      <w:r w:rsidR="00473FC4">
        <w:rPr>
          <w:rFonts w:ascii="Liberation Serif" w:hAnsi="Liberation Serif"/>
          <w:b w:val="0"/>
          <w:sz w:val="28"/>
          <w:szCs w:val="28"/>
        </w:rPr>
        <w:t>31</w:t>
      </w:r>
      <w:r w:rsidR="00FB3167">
        <w:rPr>
          <w:rFonts w:ascii="Liberation Serif" w:hAnsi="Liberation Serif"/>
          <w:b w:val="0"/>
          <w:sz w:val="28"/>
          <w:szCs w:val="28"/>
        </w:rPr>
        <w:t>.</w:t>
      </w:r>
    </w:p>
    <w:p w:rsidR="008E1647" w:rsidRDefault="008E1647" w:rsidP="008E1647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</w:t>
      </w:r>
      <w:r w:rsidR="00473FC4">
        <w:rPr>
          <w:rFonts w:ascii="Liberation Serif" w:hAnsi="Liberation Serif"/>
          <w:b w:val="0"/>
          <w:sz w:val="28"/>
          <w:szCs w:val="28"/>
        </w:rPr>
        <w:t>Рассматриваются направления работы Российского государственного исторического архива Дальнего Востока по выполнению с 2016 года функции по хранению документов федеральных учреждений, осуществляющих деятельность на территории округа.)</w:t>
      </w:r>
    </w:p>
    <w:p w:rsidR="00473FC4" w:rsidRDefault="00473FC4" w:rsidP="00473FC4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>
        <w:rPr>
          <w:rFonts w:ascii="Liberation Serif" w:hAnsi="Liberation Serif"/>
          <w:sz w:val="28"/>
          <w:szCs w:val="28"/>
        </w:rPr>
        <w:t xml:space="preserve">1030ж </w:t>
      </w:r>
      <w:proofErr w:type="spellStart"/>
      <w:r w:rsidRPr="00473FC4">
        <w:rPr>
          <w:rFonts w:ascii="Liberation Serif" w:hAnsi="Liberation Serif"/>
          <w:b w:val="0"/>
          <w:sz w:val="28"/>
          <w:szCs w:val="28"/>
        </w:rPr>
        <w:t>Казеева</w:t>
      </w:r>
      <w:proofErr w:type="spellEnd"/>
      <w:r w:rsidRPr="00473FC4">
        <w:rPr>
          <w:rFonts w:ascii="Liberation Serif" w:hAnsi="Liberation Serif"/>
          <w:b w:val="0"/>
          <w:sz w:val="28"/>
          <w:szCs w:val="28"/>
        </w:rPr>
        <w:t xml:space="preserve"> С. А. Архивный фонд Чувашской Республики: формирование на примере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Госархива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современной истории (2005-2020 гг.)</w:t>
      </w:r>
      <w:r w:rsidRPr="00473FC4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// Отечественные архивы. – 2020. – № 3. – С. </w:t>
      </w:r>
      <w:r w:rsidR="009C482B">
        <w:rPr>
          <w:rFonts w:ascii="Liberation Serif" w:hAnsi="Liberation Serif"/>
          <w:b w:val="0"/>
          <w:sz w:val="28"/>
          <w:szCs w:val="28"/>
        </w:rPr>
        <w:t>32</w:t>
      </w:r>
      <w:r>
        <w:rPr>
          <w:rFonts w:ascii="Liberation Serif" w:hAnsi="Liberation Serif"/>
          <w:b w:val="0"/>
          <w:sz w:val="28"/>
          <w:szCs w:val="28"/>
        </w:rPr>
        <w:t>-3</w:t>
      </w:r>
      <w:r w:rsidR="009C482B">
        <w:rPr>
          <w:rFonts w:ascii="Liberation Serif" w:hAnsi="Liberation Serif"/>
          <w:b w:val="0"/>
          <w:sz w:val="28"/>
          <w:szCs w:val="28"/>
        </w:rPr>
        <w:t>6</w:t>
      </w:r>
      <w:r w:rsidR="00FB3167">
        <w:rPr>
          <w:rFonts w:ascii="Liberation Serif" w:hAnsi="Liberation Serif"/>
          <w:b w:val="0"/>
          <w:sz w:val="28"/>
          <w:szCs w:val="28"/>
        </w:rPr>
        <w:t>.</w:t>
      </w:r>
    </w:p>
    <w:p w:rsidR="00473FC4" w:rsidRDefault="00473FC4" w:rsidP="008E1647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(Обобщен 15-летний опыт в сфере комплектования (ведение списка источников, заключение договоров, проведение проверок, методическое обеспечение</w:t>
      </w:r>
      <w:r w:rsidR="00800F8F">
        <w:rPr>
          <w:rFonts w:ascii="Liberation Serif" w:hAnsi="Liberation Serif"/>
          <w:b w:val="0"/>
          <w:sz w:val="28"/>
          <w:szCs w:val="28"/>
        </w:rPr>
        <w:t>.</w:t>
      </w:r>
      <w:r>
        <w:rPr>
          <w:rFonts w:ascii="Liberation Serif" w:hAnsi="Liberation Serif"/>
          <w:b w:val="0"/>
          <w:sz w:val="28"/>
          <w:szCs w:val="28"/>
        </w:rPr>
        <w:t>)</w:t>
      </w:r>
      <w:proofErr w:type="gramEnd"/>
      <w:r w:rsidR="00800F8F">
        <w:rPr>
          <w:rFonts w:ascii="Liberation Serif" w:hAnsi="Liberation Serif"/>
          <w:b w:val="0"/>
          <w:sz w:val="28"/>
          <w:szCs w:val="28"/>
        </w:rPr>
        <w:t xml:space="preserve"> // Отечественные арх</w:t>
      </w:r>
      <w:r w:rsidR="00FB3167">
        <w:rPr>
          <w:rFonts w:ascii="Liberation Serif" w:hAnsi="Liberation Serif"/>
          <w:b w:val="0"/>
          <w:sz w:val="28"/>
          <w:szCs w:val="28"/>
        </w:rPr>
        <w:t>ивы. – 2020. – № 3. – С. 55-63.</w:t>
      </w:r>
    </w:p>
    <w:p w:rsidR="00800F8F" w:rsidRDefault="00800F8F" w:rsidP="00800F8F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>
        <w:rPr>
          <w:rFonts w:ascii="Liberation Serif" w:hAnsi="Liberation Serif"/>
          <w:sz w:val="28"/>
          <w:szCs w:val="28"/>
        </w:rPr>
        <w:t xml:space="preserve">1030ж </w:t>
      </w:r>
      <w:r w:rsidRPr="00800F8F">
        <w:rPr>
          <w:rFonts w:ascii="Liberation Serif" w:hAnsi="Liberation Serif"/>
          <w:b w:val="0"/>
          <w:sz w:val="28"/>
          <w:szCs w:val="28"/>
        </w:rPr>
        <w:t xml:space="preserve">Попов А.В. Документы личных фондов </w:t>
      </w:r>
      <w:proofErr w:type="spellStart"/>
      <w:r w:rsidRPr="00800F8F">
        <w:rPr>
          <w:rFonts w:ascii="Liberation Serif" w:hAnsi="Liberation Serif"/>
          <w:b w:val="0"/>
          <w:sz w:val="28"/>
          <w:szCs w:val="28"/>
        </w:rPr>
        <w:t>Гуверовского</w:t>
      </w:r>
      <w:proofErr w:type="spellEnd"/>
      <w:r w:rsidRPr="00800F8F">
        <w:rPr>
          <w:rFonts w:ascii="Liberation Serif" w:hAnsi="Liberation Serif"/>
          <w:b w:val="0"/>
          <w:sz w:val="28"/>
          <w:szCs w:val="28"/>
        </w:rPr>
        <w:t xml:space="preserve"> института войны, революции и мира </w:t>
      </w:r>
      <w:proofErr w:type="spellStart"/>
      <w:r w:rsidRPr="00800F8F">
        <w:rPr>
          <w:rFonts w:ascii="Liberation Serif" w:hAnsi="Liberation Serif"/>
          <w:b w:val="0"/>
          <w:sz w:val="28"/>
          <w:szCs w:val="28"/>
        </w:rPr>
        <w:t>Стэнфордского</w:t>
      </w:r>
      <w:proofErr w:type="spellEnd"/>
      <w:r w:rsidRPr="00800F8F">
        <w:rPr>
          <w:rFonts w:ascii="Liberation Serif" w:hAnsi="Liberation Serif"/>
          <w:b w:val="0"/>
          <w:sz w:val="28"/>
          <w:szCs w:val="28"/>
        </w:rPr>
        <w:t xml:space="preserve"> университета и Государственного архива  Российской Федерации по истории перемещенных лиц</w:t>
      </w:r>
      <w:r>
        <w:rPr>
          <w:rFonts w:ascii="Liberation Serif" w:hAnsi="Liberation Serif"/>
          <w:b w:val="0"/>
          <w:sz w:val="28"/>
          <w:szCs w:val="28"/>
        </w:rPr>
        <w:t xml:space="preserve"> // Отечественные архи</w:t>
      </w:r>
      <w:r w:rsidR="00FB3167">
        <w:rPr>
          <w:rFonts w:ascii="Liberation Serif" w:hAnsi="Liberation Serif"/>
          <w:b w:val="0"/>
          <w:sz w:val="28"/>
          <w:szCs w:val="28"/>
        </w:rPr>
        <w:t>вы. – 2020. – № 3. – С. 55-63.</w:t>
      </w:r>
    </w:p>
    <w:p w:rsidR="00800F8F" w:rsidRPr="00800F8F" w:rsidRDefault="00800F8F" w:rsidP="008E1647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(В статье раскрыто содержание личных фондов перемещенных лиц и эмигрантов «второй волны» русской эмиграции, занимавшихся историей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ди-пи</w:t>
      </w:r>
      <w:proofErr w:type="spellEnd"/>
      <w:r>
        <w:rPr>
          <w:rFonts w:ascii="Liberation Serif" w:hAnsi="Liberation Serif"/>
          <w:b w:val="0"/>
          <w:sz w:val="28"/>
          <w:szCs w:val="28"/>
        </w:rPr>
        <w:t>.)</w:t>
      </w:r>
    </w:p>
    <w:p w:rsidR="008E1647" w:rsidRDefault="00FB316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C44CEC" w:rsidRDefault="008E1647" w:rsidP="008E164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 w:rsidR="00EA2E25">
        <w:rPr>
          <w:rFonts w:ascii="Liberation Serif" w:hAnsi="Liberation Serif"/>
          <w:sz w:val="28"/>
          <w:szCs w:val="28"/>
        </w:rPr>
        <w:t>4129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EA2E25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Генеалоги я и архивы: материалы второй региональной научно-практической конференции.</w:t>
      </w:r>
      <w:r w:rsidR="00FB3167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– Челябинск, 2020. -  344с.</w:t>
      </w:r>
    </w:p>
    <w:p w:rsidR="00FB3167" w:rsidRDefault="00FB3167" w:rsidP="008E164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1647" w:rsidRDefault="00C44CEC" w:rsidP="008E164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</w:t>
      </w:r>
      <w:r w:rsidR="00EA2E25">
        <w:rPr>
          <w:rFonts w:ascii="Liberation Serif" w:hAnsi="Liberation Serif"/>
          <w:b w:val="0"/>
          <w:sz w:val="28"/>
          <w:szCs w:val="28"/>
        </w:rPr>
        <w:t>В сборник вошли статьи историков, архивистов, краеведов, генеал</w:t>
      </w:r>
      <w:r w:rsidR="00160250">
        <w:rPr>
          <w:rFonts w:ascii="Liberation Serif" w:hAnsi="Liberation Serif"/>
          <w:b w:val="0"/>
          <w:sz w:val="28"/>
          <w:szCs w:val="28"/>
        </w:rPr>
        <w:t>огов.</w:t>
      </w:r>
      <w:proofErr w:type="gramEnd"/>
      <w:r w:rsidR="00160250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160250">
        <w:rPr>
          <w:rFonts w:ascii="Liberation Serif" w:hAnsi="Liberation Serif"/>
          <w:b w:val="0"/>
          <w:sz w:val="28"/>
          <w:szCs w:val="28"/>
        </w:rPr>
        <w:t>Публикации посвящены метод</w:t>
      </w:r>
      <w:r w:rsidR="00EA2E25">
        <w:rPr>
          <w:rFonts w:ascii="Liberation Serif" w:hAnsi="Liberation Serif"/>
          <w:b w:val="0"/>
          <w:sz w:val="28"/>
          <w:szCs w:val="28"/>
        </w:rPr>
        <w:t>ике и практике работы с архивными источниками; истории родов, семей и отдельным биографиям.</w:t>
      </w:r>
      <w:r>
        <w:rPr>
          <w:rFonts w:ascii="Liberation Serif" w:hAnsi="Liberation Serif"/>
          <w:b w:val="0"/>
          <w:sz w:val="28"/>
          <w:szCs w:val="28"/>
        </w:rPr>
        <w:t>)</w:t>
      </w:r>
      <w:r w:rsidR="00EA2E25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End"/>
    </w:p>
    <w:p w:rsidR="008E1647" w:rsidRDefault="008E1647" w:rsidP="008E164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C44CEC" w:rsidRDefault="00C44CEC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  <w:shd w:val="clear" w:color="auto" w:fill="FFFFFF"/>
        </w:rPr>
      </w:pPr>
    </w:p>
    <w:p w:rsidR="00160250" w:rsidRDefault="0016025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44CEC" w:rsidRPr="00A8161C">
        <w:rPr>
          <w:rFonts w:ascii="Liberation Serif" w:hAnsi="Liberation Serif"/>
          <w:sz w:val="28"/>
          <w:szCs w:val="28"/>
        </w:rPr>
        <w:t xml:space="preserve">СИФ ГАСО № </w:t>
      </w:r>
      <w:r w:rsidR="00C44CEC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C44CEC" w:rsidRPr="00160250">
        <w:rPr>
          <w:rFonts w:ascii="Liberation Serif" w:hAnsi="Liberation Serif"/>
          <w:bCs w:val="0"/>
          <w:color w:val="000000"/>
          <w:sz w:val="28"/>
          <w:szCs w:val="28"/>
        </w:rPr>
        <w:t>102</w:t>
      </w:r>
      <w:r w:rsidR="00C44CEC">
        <w:rPr>
          <w:rFonts w:ascii="Liberation Serif" w:hAnsi="Liberation Serif"/>
          <w:bCs w:val="0"/>
          <w:color w:val="000000"/>
          <w:sz w:val="28"/>
          <w:szCs w:val="28"/>
        </w:rPr>
        <w:t>8</w:t>
      </w:r>
      <w:r w:rsidR="00C44CEC" w:rsidRPr="00160250">
        <w:rPr>
          <w:rFonts w:ascii="Liberation Serif" w:hAnsi="Liberation Serif"/>
          <w:bCs w:val="0"/>
          <w:color w:val="000000"/>
          <w:sz w:val="28"/>
          <w:szCs w:val="28"/>
        </w:rPr>
        <w:t>ж</w:t>
      </w:r>
      <w:r w:rsidR="00C44CEC">
        <w:rPr>
          <w:rFonts w:ascii="Liberation Serif" w:hAnsi="Liberation Serif"/>
          <w:bCs w:val="0"/>
          <w:color w:val="000000"/>
          <w:sz w:val="28"/>
          <w:szCs w:val="28"/>
        </w:rPr>
        <w:t xml:space="preserve"> </w:t>
      </w:r>
      <w:proofErr w:type="spellStart"/>
      <w:r w:rsidR="00C44CEC" w:rsidRPr="00C44CEC">
        <w:rPr>
          <w:rFonts w:ascii="Liberation Serif" w:hAnsi="Liberation Serif"/>
          <w:b w:val="0"/>
          <w:bCs w:val="0"/>
          <w:color w:val="000000"/>
          <w:sz w:val="28"/>
          <w:szCs w:val="28"/>
        </w:rPr>
        <w:t>Хисамутдинова</w:t>
      </w:r>
      <w:proofErr w:type="spellEnd"/>
      <w:r w:rsidR="00C44CEC" w:rsidRPr="00C44CEC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Р.Р., Васильева (</w:t>
      </w:r>
      <w:proofErr w:type="spellStart"/>
      <w:r w:rsidR="00C44CEC" w:rsidRPr="00C44CEC">
        <w:rPr>
          <w:rFonts w:ascii="Liberation Serif" w:hAnsi="Liberation Serif"/>
          <w:b w:val="0"/>
          <w:bCs w:val="0"/>
          <w:color w:val="000000"/>
          <w:sz w:val="28"/>
          <w:szCs w:val="28"/>
        </w:rPr>
        <w:t>Полкунова</w:t>
      </w:r>
      <w:proofErr w:type="spellEnd"/>
      <w:r w:rsidR="00C44CEC" w:rsidRPr="00C44CEC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) С.Ю.  Легкая промышленность Урала в 1928-1940 гг.: региональные аспекты </w:t>
      </w:r>
      <w:proofErr w:type="spellStart"/>
      <w:r w:rsidR="00C44CEC" w:rsidRPr="00C44CEC">
        <w:rPr>
          <w:rFonts w:ascii="Liberation Serif" w:hAnsi="Liberation Serif"/>
          <w:b w:val="0"/>
          <w:bCs w:val="0"/>
          <w:color w:val="000000"/>
          <w:sz w:val="28"/>
          <w:szCs w:val="28"/>
        </w:rPr>
        <w:t>раннеиндустриальной</w:t>
      </w:r>
      <w:proofErr w:type="spellEnd"/>
      <w:r w:rsidR="00C44CEC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модернизации</w:t>
      </w:r>
      <w:r w:rsidR="00460044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460044" w:rsidRPr="00460044">
        <w:rPr>
          <w:rFonts w:ascii="Liberation Serif" w:hAnsi="Liberation Serif"/>
          <w:b w:val="0"/>
          <w:sz w:val="28"/>
          <w:szCs w:val="28"/>
        </w:rPr>
        <w:t>// Вестник архивиста</w:t>
      </w:r>
      <w:r w:rsidR="00FB3167">
        <w:rPr>
          <w:rFonts w:ascii="Liberation Serif" w:hAnsi="Liberation Serif"/>
          <w:b w:val="0"/>
          <w:sz w:val="28"/>
          <w:szCs w:val="28"/>
        </w:rPr>
        <w:t>. – 2020. - №2. – С.467 – 477.</w:t>
      </w:r>
    </w:p>
    <w:p w:rsidR="00460044" w:rsidRDefault="00460044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sz w:val="28"/>
          <w:szCs w:val="28"/>
        </w:rPr>
      </w:pPr>
    </w:p>
    <w:p w:rsidR="00460044" w:rsidRPr="00460044" w:rsidRDefault="00460044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lastRenderedPageBreak/>
        <w:t>(В статье исследуется процесс обеспечения населения товарами широкого потребления.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Авторы статьи  на основе ранее не опубликованных архивных документов 1928-1940–х. гг. рассмотрели развитие отраслей легкой промышленности Урала в годы довоенных пятилеток.) </w:t>
      </w:r>
      <w:proofErr w:type="gramEnd"/>
    </w:p>
    <w:p w:rsidR="00160250" w:rsidRDefault="0016025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8E1647" w:rsidRPr="000227F1" w:rsidRDefault="00FB3167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E1647" w:rsidRPr="000227F1">
        <w:rPr>
          <w:rFonts w:ascii="Liberation Serif" w:hAnsi="Liberation Serif"/>
          <w:b/>
          <w:sz w:val="28"/>
          <w:szCs w:val="28"/>
        </w:rPr>
        <w:t>Архивоведение и документоведение</w:t>
      </w:r>
    </w:p>
    <w:p w:rsidR="00A81EAD" w:rsidRDefault="008E1647" w:rsidP="00A81EA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 xml:space="preserve">СИФ ГАСО № </w:t>
      </w:r>
      <w:r w:rsidR="003B7C7E" w:rsidRPr="00A81EAD">
        <w:rPr>
          <w:rFonts w:ascii="Liberation Serif" w:hAnsi="Liberation Serif"/>
          <w:sz w:val="28"/>
          <w:szCs w:val="28"/>
        </w:rPr>
        <w:t>1030 ж</w:t>
      </w:r>
      <w:r w:rsidR="003B7C7E">
        <w:rPr>
          <w:rFonts w:ascii="Liberation Serif" w:hAnsi="Liberation Serif"/>
          <w:b w:val="0"/>
          <w:sz w:val="28"/>
          <w:szCs w:val="28"/>
        </w:rPr>
        <w:t xml:space="preserve"> Киселев И.Н. </w:t>
      </w:r>
      <w:r w:rsidR="003B7C7E" w:rsidRPr="00A81EAD">
        <w:rPr>
          <w:rFonts w:ascii="Liberation Serif" w:hAnsi="Liberation Serif"/>
          <w:b w:val="0"/>
          <w:sz w:val="28"/>
          <w:szCs w:val="28"/>
        </w:rPr>
        <w:t xml:space="preserve">Применение основополагающих </w:t>
      </w:r>
      <w:r w:rsidR="00A81EAD" w:rsidRPr="00A81EAD">
        <w:rPr>
          <w:rFonts w:ascii="Liberation Serif" w:hAnsi="Liberation Serif"/>
          <w:b w:val="0"/>
          <w:sz w:val="28"/>
          <w:szCs w:val="28"/>
        </w:rPr>
        <w:t>принципов классического архивоведения к электронным документам: к зарубежной историографии проблемы</w:t>
      </w:r>
      <w:r w:rsidR="00A81EAD">
        <w:rPr>
          <w:rFonts w:ascii="Liberation Serif" w:hAnsi="Liberation Serif"/>
          <w:sz w:val="28"/>
          <w:szCs w:val="28"/>
        </w:rPr>
        <w:t xml:space="preserve"> </w:t>
      </w:r>
      <w:r w:rsidR="00A81EAD">
        <w:rPr>
          <w:rFonts w:ascii="Liberation Serif" w:hAnsi="Liberation Serif"/>
          <w:b w:val="0"/>
          <w:sz w:val="28"/>
          <w:szCs w:val="28"/>
        </w:rPr>
        <w:t>// Отечественные архивы. – 2020. – № 3. – С. 13-25</w:t>
      </w:r>
      <w:r w:rsidR="00FB3167">
        <w:rPr>
          <w:rFonts w:ascii="Liberation Serif" w:hAnsi="Liberation Serif"/>
          <w:b w:val="0"/>
          <w:sz w:val="28"/>
          <w:szCs w:val="28"/>
        </w:rPr>
        <w:t>.</w:t>
      </w:r>
    </w:p>
    <w:p w:rsidR="008E1647" w:rsidRDefault="008E1647" w:rsidP="008E164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A81EAD">
        <w:rPr>
          <w:rFonts w:ascii="Liberation Serif" w:hAnsi="Liberation Serif"/>
          <w:sz w:val="28"/>
          <w:szCs w:val="28"/>
        </w:rPr>
        <w:t xml:space="preserve">Рассматриваются определения основополагающих принципов архивоведения, приведенные в работах зарубежных </w:t>
      </w:r>
      <w:proofErr w:type="spellStart"/>
      <w:r w:rsidR="00A81EAD">
        <w:rPr>
          <w:rFonts w:ascii="Liberation Serif" w:hAnsi="Liberation Serif"/>
          <w:sz w:val="28"/>
          <w:szCs w:val="28"/>
        </w:rPr>
        <w:t>архивоведов</w:t>
      </w:r>
      <w:proofErr w:type="spellEnd"/>
      <w:r w:rsidR="00A81EAD">
        <w:rPr>
          <w:rFonts w:ascii="Liberation Serif" w:hAnsi="Liberation Serif"/>
          <w:sz w:val="28"/>
          <w:szCs w:val="28"/>
        </w:rPr>
        <w:t xml:space="preserve"> и архивистов, и возможности их применения к электронным документам.</w:t>
      </w:r>
      <w:r>
        <w:rPr>
          <w:rFonts w:ascii="Liberation Serif" w:hAnsi="Liberation Serif"/>
          <w:sz w:val="28"/>
          <w:szCs w:val="28"/>
        </w:rPr>
        <w:t>).</w:t>
      </w:r>
    </w:p>
    <w:p w:rsidR="00EA26CA" w:rsidRDefault="00EA26CA" w:rsidP="008E1647">
      <w:pPr>
        <w:jc w:val="both"/>
        <w:rPr>
          <w:rFonts w:ascii="Liberation Serif" w:hAnsi="Liberation Serif"/>
          <w:sz w:val="28"/>
          <w:szCs w:val="28"/>
        </w:rPr>
      </w:pPr>
      <w:r w:rsidRPr="00EA26CA">
        <w:rPr>
          <w:rFonts w:ascii="Liberation Serif" w:hAnsi="Liberation Serif"/>
          <w:b/>
          <w:sz w:val="28"/>
          <w:szCs w:val="28"/>
        </w:rPr>
        <w:t xml:space="preserve">СИФ ГАСО № </w:t>
      </w:r>
      <w:r w:rsidRPr="00EA26C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1026ж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 </w:t>
      </w:r>
      <w:proofErr w:type="gramStart"/>
      <w:r w:rsidRPr="00EA26CA">
        <w:rPr>
          <w:rFonts w:ascii="Liberation Serif" w:hAnsi="Liberation Serif"/>
          <w:bCs/>
          <w:color w:val="000000"/>
          <w:sz w:val="28"/>
          <w:szCs w:val="28"/>
        </w:rPr>
        <w:t>Нагорная</w:t>
      </w:r>
      <w:proofErr w:type="gramEnd"/>
      <w:r w:rsidRPr="00EA26CA">
        <w:rPr>
          <w:rFonts w:ascii="Liberation Serif" w:hAnsi="Liberation Serif"/>
          <w:bCs/>
          <w:color w:val="000000"/>
          <w:sz w:val="28"/>
          <w:szCs w:val="28"/>
        </w:rPr>
        <w:t xml:space="preserve"> М.Л. Порядок оказания платных услуг казенными учреждениями.</w:t>
      </w:r>
      <w:r w:rsidRPr="00EA26C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//Вестник ВН</w:t>
      </w:r>
      <w:r w:rsidR="00FB3167">
        <w:rPr>
          <w:rFonts w:ascii="Liberation Serif" w:hAnsi="Liberation Serif"/>
          <w:sz w:val="28"/>
          <w:szCs w:val="28"/>
        </w:rPr>
        <w:t>ИИДАД. – 2020.- №2. – С.37-42.</w:t>
      </w:r>
    </w:p>
    <w:p w:rsidR="00EA26CA" w:rsidRDefault="00EA26CA" w:rsidP="008E164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(Раскрыты основные нормы права казенных учреждений Российской Федерации на осуществление предпринимательской и иной приносящей доход  деятельности.</w:t>
      </w:r>
      <w:proofErr w:type="gramEnd"/>
      <w:r>
        <w:rPr>
          <w:rFonts w:ascii="Liberation Serif" w:hAnsi="Liberation Serif"/>
          <w:sz w:val="28"/>
          <w:szCs w:val="28"/>
        </w:rPr>
        <w:t xml:space="preserve"> Освещены особенности правового положения казенных учреждений.</w:t>
      </w:r>
    </w:p>
    <w:p w:rsidR="008E1647" w:rsidRPr="00FC5D78" w:rsidRDefault="00FB3167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C5D78">
        <w:rPr>
          <w:rFonts w:ascii="Liberation Serif" w:hAnsi="Liberation Serif"/>
          <w:b/>
          <w:sz w:val="28"/>
          <w:szCs w:val="28"/>
        </w:rPr>
        <w:t>Информационные технологии, использ</w:t>
      </w:r>
      <w:r w:rsidR="008E1647">
        <w:rPr>
          <w:rFonts w:ascii="Liberation Serif" w:hAnsi="Liberation Serif"/>
          <w:b/>
          <w:sz w:val="28"/>
          <w:szCs w:val="28"/>
        </w:rPr>
        <w:t>ование информационных ресурсов.</w:t>
      </w:r>
    </w:p>
    <w:p w:rsidR="008E1647" w:rsidRPr="00EA2E25" w:rsidRDefault="008E1647" w:rsidP="008E1647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 w:rsidR="00EA2E25">
        <w:rPr>
          <w:rFonts w:ascii="Liberation Serif" w:hAnsi="Liberation Serif" w:cs="Times New Roman"/>
          <w:b/>
          <w:sz w:val="28"/>
          <w:szCs w:val="28"/>
        </w:rPr>
        <w:t xml:space="preserve"> 4131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EA2E25" w:rsidRPr="00EA2E25">
        <w:rPr>
          <w:rFonts w:ascii="Liberation Serif" w:hAnsi="Liberation Serif"/>
          <w:sz w:val="28"/>
          <w:szCs w:val="28"/>
        </w:rPr>
        <w:t>Рекомендации по созданию</w:t>
      </w:r>
      <w:r w:rsidR="00EA2E25">
        <w:rPr>
          <w:rFonts w:ascii="Liberation Serif" w:hAnsi="Liberation Serif"/>
          <w:sz w:val="28"/>
          <w:szCs w:val="28"/>
        </w:rPr>
        <w:t xml:space="preserve"> оцифрованных копий фонда</w:t>
      </w:r>
      <w:r w:rsidR="007B778E">
        <w:rPr>
          <w:rFonts w:ascii="Liberation Serif" w:hAnsi="Liberation Serif"/>
          <w:sz w:val="28"/>
          <w:szCs w:val="28"/>
        </w:rPr>
        <w:t xml:space="preserve"> пользования фото и </w:t>
      </w:r>
      <w:proofErr w:type="spellStart"/>
      <w:r w:rsidR="007B778E">
        <w:rPr>
          <w:rFonts w:ascii="Liberation Serif" w:hAnsi="Liberation Serif"/>
          <w:sz w:val="28"/>
          <w:szCs w:val="28"/>
        </w:rPr>
        <w:t>фонодокументов</w:t>
      </w:r>
      <w:proofErr w:type="spellEnd"/>
      <w:r w:rsidR="007B778E">
        <w:rPr>
          <w:rFonts w:ascii="Liberation Serif" w:hAnsi="Liberation Serif"/>
          <w:sz w:val="28"/>
          <w:szCs w:val="28"/>
        </w:rPr>
        <w:t xml:space="preserve">. – </w:t>
      </w:r>
      <w:r w:rsidR="007B778E" w:rsidRPr="00452DB6">
        <w:rPr>
          <w:rFonts w:ascii="Liberation Serif" w:hAnsi="Liberation Serif" w:cs="Times New Roman"/>
          <w:sz w:val="28"/>
          <w:szCs w:val="28"/>
        </w:rPr>
        <w:t>[Электр</w:t>
      </w:r>
      <w:proofErr w:type="gramStart"/>
      <w:r w:rsidR="007B778E" w:rsidRPr="00452DB6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7B778E" w:rsidRPr="00452DB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7B778E" w:rsidRPr="00452DB6">
        <w:rPr>
          <w:rFonts w:ascii="Liberation Serif" w:hAnsi="Liberation Serif" w:cs="Times New Roman"/>
          <w:sz w:val="28"/>
          <w:szCs w:val="28"/>
        </w:rPr>
        <w:t>р</w:t>
      </w:r>
      <w:proofErr w:type="gramEnd"/>
      <w:r w:rsidR="007B778E" w:rsidRPr="00452DB6">
        <w:rPr>
          <w:rFonts w:ascii="Liberation Serif" w:hAnsi="Liberation Serif" w:cs="Times New Roman"/>
          <w:sz w:val="28"/>
          <w:szCs w:val="28"/>
        </w:rPr>
        <w:t xml:space="preserve">есурс] / </w:t>
      </w:r>
      <w:proofErr w:type="spellStart"/>
      <w:r w:rsidR="007B778E" w:rsidRPr="00452DB6">
        <w:rPr>
          <w:rFonts w:ascii="Liberation Serif" w:hAnsi="Liberation Serif" w:cs="Times New Roman"/>
          <w:sz w:val="28"/>
          <w:szCs w:val="28"/>
        </w:rPr>
        <w:t>Росархив</w:t>
      </w:r>
      <w:proofErr w:type="spellEnd"/>
      <w:r w:rsidR="007B778E" w:rsidRPr="00452DB6">
        <w:rPr>
          <w:rFonts w:ascii="Liberation Serif" w:hAnsi="Liberation Serif" w:cs="Times New Roman"/>
          <w:sz w:val="28"/>
          <w:szCs w:val="28"/>
        </w:rPr>
        <w:t xml:space="preserve">,  </w:t>
      </w:r>
      <w:r w:rsidR="007B778E">
        <w:rPr>
          <w:rFonts w:ascii="Liberation Serif" w:hAnsi="Liberation Serif" w:cs="Times New Roman"/>
          <w:sz w:val="28"/>
          <w:szCs w:val="28"/>
        </w:rPr>
        <w:t>РГАНТД</w:t>
      </w:r>
      <w:r w:rsidR="007B778E" w:rsidRPr="00452DB6">
        <w:rPr>
          <w:rFonts w:ascii="Liberation Serif" w:hAnsi="Liberation Serif" w:cs="Times New Roman"/>
          <w:sz w:val="28"/>
          <w:szCs w:val="28"/>
        </w:rPr>
        <w:t>,</w:t>
      </w:r>
      <w:r w:rsidR="007B778E">
        <w:rPr>
          <w:rFonts w:ascii="Liberation Serif" w:hAnsi="Liberation Serif" w:cs="Times New Roman"/>
          <w:sz w:val="28"/>
          <w:szCs w:val="28"/>
        </w:rPr>
        <w:t xml:space="preserve"> </w:t>
      </w:r>
      <w:r w:rsidR="007B778E" w:rsidRPr="00452DB6">
        <w:rPr>
          <w:rFonts w:ascii="Liberation Serif" w:hAnsi="Liberation Serif" w:cs="Times New Roman"/>
          <w:sz w:val="28"/>
          <w:szCs w:val="28"/>
        </w:rPr>
        <w:t>20</w:t>
      </w:r>
      <w:r w:rsidR="007B778E">
        <w:rPr>
          <w:rFonts w:ascii="Liberation Serif" w:hAnsi="Liberation Serif" w:cs="Times New Roman"/>
          <w:sz w:val="28"/>
          <w:szCs w:val="28"/>
        </w:rPr>
        <w:t>1</w:t>
      </w:r>
      <w:r w:rsidR="007B778E" w:rsidRPr="00452DB6">
        <w:rPr>
          <w:rFonts w:ascii="Liberation Serif" w:hAnsi="Liberation Serif" w:cs="Times New Roman"/>
          <w:sz w:val="28"/>
          <w:szCs w:val="28"/>
        </w:rPr>
        <w:t xml:space="preserve">0. – </w:t>
      </w:r>
      <w:r w:rsidR="007B778E">
        <w:rPr>
          <w:rFonts w:ascii="Liberation Serif" w:hAnsi="Liberation Serif" w:cs="Times New Roman"/>
          <w:sz w:val="28"/>
          <w:szCs w:val="28"/>
        </w:rPr>
        <w:t>81</w:t>
      </w:r>
      <w:r w:rsidR="007B778E" w:rsidRPr="00452DB6">
        <w:rPr>
          <w:rFonts w:ascii="Liberation Serif" w:hAnsi="Liberation Serif" w:cs="Times New Roman"/>
          <w:sz w:val="28"/>
          <w:szCs w:val="28"/>
        </w:rPr>
        <w:t xml:space="preserve"> с. – Режим доступа: </w:t>
      </w:r>
      <w:r w:rsidR="007B778E" w:rsidRPr="007B778E">
        <w:rPr>
          <w:rFonts w:ascii="Liberation Serif" w:hAnsi="Liberation Serif" w:cs="Times New Roman"/>
          <w:sz w:val="28"/>
          <w:szCs w:val="28"/>
        </w:rPr>
        <w:t>Z:\СИФ</w:t>
      </w:r>
    </w:p>
    <w:p w:rsidR="007B778E" w:rsidRPr="007B778E" w:rsidRDefault="00FB3167" w:rsidP="007B778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7B778E">
        <w:rPr>
          <w:rFonts w:ascii="Liberation Serif" w:hAnsi="Liberation Serif"/>
          <w:sz w:val="28"/>
          <w:szCs w:val="28"/>
        </w:rPr>
        <w:t>М</w:t>
      </w:r>
      <w:r w:rsidR="007B778E" w:rsidRPr="007B778E">
        <w:rPr>
          <w:rFonts w:ascii="Liberation Serif" w:hAnsi="Liberation Serif"/>
          <w:sz w:val="28"/>
          <w:szCs w:val="28"/>
        </w:rPr>
        <w:t>етодические рекомендации</w:t>
      </w:r>
      <w:r w:rsidR="007B778E">
        <w:rPr>
          <w:rFonts w:ascii="Liberation Serif" w:hAnsi="Liberation Serif"/>
          <w:sz w:val="28"/>
          <w:szCs w:val="28"/>
        </w:rPr>
        <w:t>,</w:t>
      </w:r>
      <w:r w:rsidR="007B778E" w:rsidRPr="007B778E">
        <w:rPr>
          <w:rFonts w:ascii="Liberation Serif" w:hAnsi="Liberation Serif"/>
          <w:sz w:val="28"/>
          <w:szCs w:val="28"/>
        </w:rPr>
        <w:t xml:space="preserve"> </w:t>
      </w:r>
      <w:r w:rsidR="007B778E">
        <w:rPr>
          <w:rFonts w:ascii="Liberation Serif" w:hAnsi="Liberation Serif"/>
          <w:sz w:val="28"/>
          <w:szCs w:val="28"/>
        </w:rPr>
        <w:t>основанные на  проведенных исследованиях, практическом опыте и анализе</w:t>
      </w:r>
      <w:r w:rsidR="007B778E" w:rsidRPr="007B778E">
        <w:rPr>
          <w:rFonts w:ascii="Liberation Serif" w:hAnsi="Liberation Serif"/>
          <w:sz w:val="28"/>
          <w:szCs w:val="28"/>
        </w:rPr>
        <w:t xml:space="preserve"> литературы по созданию  копий фото и </w:t>
      </w:r>
      <w:proofErr w:type="spellStart"/>
      <w:r w:rsidR="007B778E" w:rsidRPr="007B778E">
        <w:rPr>
          <w:rFonts w:ascii="Liberation Serif" w:hAnsi="Liberation Serif"/>
          <w:sz w:val="28"/>
          <w:szCs w:val="28"/>
        </w:rPr>
        <w:t>фонодокументов</w:t>
      </w:r>
      <w:proofErr w:type="spellEnd"/>
      <w:r w:rsidR="007B778E" w:rsidRPr="007B778E">
        <w:rPr>
          <w:rFonts w:ascii="Liberation Serif" w:hAnsi="Liberation Serif"/>
          <w:sz w:val="28"/>
          <w:szCs w:val="28"/>
        </w:rPr>
        <w:t xml:space="preserve"> на цифровых носителях (дисках CD-R и DVD-R), правила по обращению с дисками, их учету и хранению, контролю технического состояния.</w:t>
      </w:r>
      <w:r>
        <w:rPr>
          <w:rFonts w:ascii="Liberation Serif" w:hAnsi="Liberation Serif"/>
          <w:sz w:val="28"/>
          <w:szCs w:val="28"/>
        </w:rPr>
        <w:t>)</w:t>
      </w:r>
    </w:p>
    <w:p w:rsidR="008E1647" w:rsidRDefault="008E1647" w:rsidP="008E1647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 w:rsidRPr="000227F1">
        <w:rPr>
          <w:rFonts w:ascii="Liberation Serif" w:hAnsi="Liberation Serif"/>
          <w:b/>
          <w:sz w:val="28"/>
          <w:szCs w:val="28"/>
        </w:rPr>
        <w:t xml:space="preserve">1022ж </w:t>
      </w:r>
      <w:proofErr w:type="spellStart"/>
      <w:r>
        <w:rPr>
          <w:rFonts w:ascii="Liberation Serif" w:hAnsi="Liberation Serif"/>
          <w:sz w:val="28"/>
          <w:szCs w:val="28"/>
        </w:rPr>
        <w:t>Сабенникова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И.В. По ту сторону цифры: что мы приобретаем и что теряем в условиях цифровой трансформации //Вестник ВНИИДАД. – 2020.- №1. – С.46-53</w:t>
      </w:r>
      <w:r w:rsidR="00FB3167">
        <w:rPr>
          <w:rFonts w:ascii="Liberation Serif" w:hAnsi="Liberation Serif"/>
          <w:sz w:val="28"/>
          <w:szCs w:val="28"/>
        </w:rPr>
        <w:t>.</w:t>
      </w:r>
    </w:p>
    <w:p w:rsidR="008E1647" w:rsidRDefault="008E1647" w:rsidP="008E164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(Рассматриваются вопросы по организации доступа  и использования электронных документов в государственных (муниципальных) архивах и необходимости определения связанного с этим понятия «архивный </w:t>
      </w:r>
      <w:r>
        <w:rPr>
          <w:rFonts w:ascii="Liberation Serif" w:hAnsi="Liberation Serif"/>
          <w:sz w:val="28"/>
          <w:szCs w:val="28"/>
        </w:rPr>
        <w:lastRenderedPageBreak/>
        <w:t>электронный документ».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Поднимается вопрос о защите информации при использовании электронных документов от несанкционированного копирования и неправомерного использования в дальнейшем).</w:t>
      </w:r>
      <w:proofErr w:type="gramEnd"/>
    </w:p>
    <w:p w:rsidR="005C2EDC" w:rsidRDefault="005C2EDC" w:rsidP="008E1647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>
        <w:rPr>
          <w:rFonts w:ascii="Liberation Serif" w:hAnsi="Liberation Serif"/>
          <w:b/>
          <w:sz w:val="28"/>
          <w:szCs w:val="28"/>
        </w:rPr>
        <w:t xml:space="preserve"> 1028ж  </w:t>
      </w:r>
      <w:r w:rsidRPr="005C2EDC">
        <w:rPr>
          <w:rFonts w:ascii="Liberation Serif" w:hAnsi="Liberation Serif"/>
          <w:sz w:val="28"/>
          <w:szCs w:val="28"/>
        </w:rPr>
        <w:t xml:space="preserve">Суровцева Н.Г. Аутентичность и идентичность электронного документа </w:t>
      </w:r>
      <w:r>
        <w:rPr>
          <w:rFonts w:ascii="Liberation Serif" w:hAnsi="Liberation Serif"/>
          <w:sz w:val="28"/>
          <w:szCs w:val="28"/>
        </w:rPr>
        <w:t>// Вестник архивиста. – 2020. - №2. – С.467 –</w:t>
      </w:r>
      <w:r w:rsidR="00FB3167">
        <w:rPr>
          <w:rFonts w:ascii="Liberation Serif" w:hAnsi="Liberation Serif"/>
          <w:sz w:val="28"/>
          <w:szCs w:val="28"/>
        </w:rPr>
        <w:t xml:space="preserve"> 477.</w:t>
      </w:r>
    </w:p>
    <w:p w:rsidR="005C2EDC" w:rsidRDefault="00C44CEC" w:rsidP="008E164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</w:t>
      </w:r>
      <w:r w:rsidR="005C2EDC">
        <w:rPr>
          <w:rFonts w:ascii="Liberation Serif" w:hAnsi="Liberation Serif"/>
          <w:sz w:val="28"/>
          <w:szCs w:val="28"/>
        </w:rPr>
        <w:t>Аутентичность документа как одно из свойств электронного документа.</w:t>
      </w:r>
      <w:proofErr w:type="gramEnd"/>
      <w:r w:rsidR="005C2ED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Особенности проведения </w:t>
      </w:r>
      <w:r w:rsidR="005C2EDC">
        <w:rPr>
          <w:rFonts w:ascii="Liberation Serif" w:hAnsi="Liberation Serif"/>
          <w:sz w:val="28"/>
          <w:szCs w:val="28"/>
        </w:rPr>
        <w:t xml:space="preserve"> процедуры аутентификации </w:t>
      </w:r>
      <w:r>
        <w:rPr>
          <w:rFonts w:ascii="Liberation Serif" w:hAnsi="Liberation Serif"/>
          <w:sz w:val="28"/>
          <w:szCs w:val="28"/>
        </w:rPr>
        <w:t>в российской практике применительно к электронным документам.)</w:t>
      </w:r>
      <w:proofErr w:type="gramEnd"/>
    </w:p>
    <w:p w:rsidR="001B1BDF" w:rsidRDefault="00EA26CA" w:rsidP="001B1BDF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>
        <w:rPr>
          <w:rFonts w:ascii="Liberation Serif" w:hAnsi="Liberation Serif"/>
          <w:b/>
          <w:sz w:val="28"/>
          <w:szCs w:val="28"/>
        </w:rPr>
        <w:t xml:space="preserve"> 1026ж   </w:t>
      </w:r>
      <w:r w:rsidRPr="00EA26CA">
        <w:rPr>
          <w:rFonts w:ascii="Liberation Serif" w:hAnsi="Liberation Serif"/>
          <w:sz w:val="28"/>
          <w:szCs w:val="28"/>
        </w:rPr>
        <w:t>Афанасьева Л.П. Хранение электронных документов федеральных органов исполните</w:t>
      </w:r>
      <w:r>
        <w:rPr>
          <w:rFonts w:ascii="Liberation Serif" w:hAnsi="Liberation Serif"/>
          <w:sz w:val="28"/>
          <w:szCs w:val="28"/>
        </w:rPr>
        <w:t>льной власти: СЭД или СХЭД? Раз</w:t>
      </w:r>
      <w:r w:rsidRPr="00EA26CA">
        <w:rPr>
          <w:rFonts w:ascii="Liberation Serif" w:hAnsi="Liberation Serif"/>
          <w:sz w:val="28"/>
          <w:szCs w:val="28"/>
        </w:rPr>
        <w:t>работка</w:t>
      </w:r>
      <w:r>
        <w:rPr>
          <w:rFonts w:ascii="Liberation Serif" w:hAnsi="Liberation Serif"/>
          <w:sz w:val="28"/>
          <w:szCs w:val="28"/>
        </w:rPr>
        <w:t xml:space="preserve"> методики исследования</w:t>
      </w:r>
      <w:r w:rsidR="001B1BDF">
        <w:rPr>
          <w:rFonts w:ascii="Liberation Serif" w:hAnsi="Liberation Serif"/>
          <w:sz w:val="28"/>
          <w:szCs w:val="28"/>
        </w:rPr>
        <w:t xml:space="preserve"> //Вестник ВНИИДАД. – 2020.- №2. – С.43-60</w:t>
      </w:r>
      <w:r w:rsidR="00FB3167">
        <w:rPr>
          <w:rFonts w:ascii="Liberation Serif" w:hAnsi="Liberation Serif"/>
          <w:sz w:val="28"/>
          <w:szCs w:val="28"/>
        </w:rPr>
        <w:t>.</w:t>
      </w:r>
    </w:p>
    <w:p w:rsidR="00032733" w:rsidRDefault="00032733" w:rsidP="008E164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(Обосновывается необходимость разработки методики изучения СЭД и СХЭД федеральных органов исполнительной власти с целью дальнейшего совершенствования требований к ним, осуществления сертификации систем и создания единого комплекса информационных систем электронного документооборота и архивного хранения на основе преемственности СЭД И СХЭД, информационных систем архивов организаций  - информационных систем государственных архивов.)</w:t>
      </w:r>
    </w:p>
    <w:p w:rsidR="001B1BDF" w:rsidRDefault="001B1BDF" w:rsidP="001B1BDF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>
        <w:rPr>
          <w:rFonts w:ascii="Liberation Serif" w:hAnsi="Liberation Serif"/>
          <w:b/>
          <w:sz w:val="28"/>
          <w:szCs w:val="28"/>
        </w:rPr>
        <w:t xml:space="preserve"> 1026ж   </w:t>
      </w:r>
      <w:r w:rsidRPr="001B1BDF">
        <w:rPr>
          <w:rFonts w:ascii="Liberation Serif" w:hAnsi="Liberation Serif"/>
          <w:sz w:val="28"/>
          <w:szCs w:val="28"/>
        </w:rPr>
        <w:t xml:space="preserve">Ивановский Н.И. </w:t>
      </w:r>
      <w:r>
        <w:rPr>
          <w:rFonts w:ascii="Liberation Serif" w:hAnsi="Liberation Serif"/>
          <w:sz w:val="28"/>
          <w:szCs w:val="28"/>
        </w:rPr>
        <w:t>«Новые понятия, вводимые в Федеральный закон «Об электронной подписи» //Вестник ВНИИДАД. – 2020.- №2. – С.60-64</w:t>
      </w:r>
      <w:r w:rsidR="00FB3167">
        <w:rPr>
          <w:rFonts w:ascii="Liberation Serif" w:hAnsi="Liberation Serif"/>
          <w:sz w:val="28"/>
          <w:szCs w:val="28"/>
        </w:rPr>
        <w:t>.</w:t>
      </w:r>
    </w:p>
    <w:p w:rsidR="001B1BDF" w:rsidRDefault="001B1BDF" w:rsidP="001B1B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(Рассматриваются грядущие изменения в Федеральный закон «Об электронной подписи», вводящие ряд новых понятий для законодательства, посвященного электронному документу.)</w:t>
      </w:r>
    </w:p>
    <w:p w:rsidR="001B1BDF" w:rsidRDefault="001B1BDF" w:rsidP="001B1BDF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>
        <w:rPr>
          <w:rFonts w:ascii="Liberation Serif" w:hAnsi="Liberation Serif"/>
          <w:b/>
          <w:sz w:val="28"/>
          <w:szCs w:val="28"/>
        </w:rPr>
        <w:t xml:space="preserve"> 1026ж   </w:t>
      </w:r>
      <w:r w:rsidRPr="001B1BDF">
        <w:rPr>
          <w:rFonts w:ascii="Liberation Serif" w:hAnsi="Liberation Serif"/>
          <w:sz w:val="28"/>
          <w:szCs w:val="28"/>
        </w:rPr>
        <w:t xml:space="preserve">Бороздина А.Г., </w:t>
      </w:r>
      <w:proofErr w:type="spellStart"/>
      <w:r w:rsidRPr="001B1BDF">
        <w:rPr>
          <w:rFonts w:ascii="Liberation Serif" w:hAnsi="Liberation Serif"/>
          <w:sz w:val="28"/>
          <w:szCs w:val="28"/>
        </w:rPr>
        <w:t>Букреева</w:t>
      </w:r>
      <w:proofErr w:type="spellEnd"/>
      <w:r w:rsidRPr="001B1BDF">
        <w:rPr>
          <w:rFonts w:ascii="Liberation Serif" w:hAnsi="Liberation Serif"/>
          <w:sz w:val="28"/>
          <w:szCs w:val="28"/>
        </w:rPr>
        <w:t xml:space="preserve"> О.Н.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1B1BDF">
        <w:rPr>
          <w:rFonts w:ascii="Liberation Serif" w:hAnsi="Liberation Serif"/>
          <w:sz w:val="28"/>
          <w:szCs w:val="28"/>
        </w:rPr>
        <w:t>Изучение опыта и проблемы учета электронных документов при организации их архивного хранения</w:t>
      </w:r>
      <w:r>
        <w:rPr>
          <w:rFonts w:ascii="Liberation Serif" w:hAnsi="Liberation Serif"/>
          <w:sz w:val="28"/>
          <w:szCs w:val="28"/>
        </w:rPr>
        <w:t xml:space="preserve"> //Вестник ВНИИДАД. – 2020.- №2. – С.65-73</w:t>
      </w:r>
      <w:r w:rsidR="00FB3167">
        <w:rPr>
          <w:rFonts w:ascii="Liberation Serif" w:hAnsi="Liberation Serif"/>
          <w:sz w:val="28"/>
          <w:szCs w:val="28"/>
        </w:rPr>
        <w:t>.</w:t>
      </w:r>
    </w:p>
    <w:p w:rsidR="001B1BDF" w:rsidRDefault="001B1BDF" w:rsidP="001B1B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(Рассматриваются проблемы учета документов, выявленные в ходе выполнения научно-исследовательской работы по теме плана научно-исследовательских и опытно-конструкторских работ «Уточнение форм учетных и иных документов к Правилам организации хранения</w:t>
      </w:r>
      <w:proofErr w:type="gramStart"/>
      <w:r>
        <w:rPr>
          <w:rFonts w:ascii="Liberation Serif" w:hAnsi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/>
          <w:sz w:val="28"/>
          <w:szCs w:val="28"/>
        </w:rPr>
        <w:t xml:space="preserve"> комплектования, учета и использования документов Архивного фонда Росси</w:t>
      </w:r>
      <w:r w:rsidR="006E5F8A">
        <w:rPr>
          <w:rFonts w:ascii="Liberation Serif" w:hAnsi="Liberation Serif"/>
          <w:sz w:val="28"/>
          <w:szCs w:val="28"/>
        </w:rPr>
        <w:t>йской Федерации и др</w:t>
      </w:r>
      <w:r>
        <w:rPr>
          <w:rFonts w:ascii="Liberation Serif" w:hAnsi="Liberation Serif"/>
          <w:sz w:val="28"/>
          <w:szCs w:val="28"/>
        </w:rPr>
        <w:t>угих архивных документов в государственных и муниципальных архивах, музеях и библиотека, научных организациях</w:t>
      </w:r>
      <w:r w:rsidR="006E5F8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E5F8A">
        <w:rPr>
          <w:rFonts w:ascii="Liberation Serif" w:hAnsi="Liberation Serif"/>
          <w:sz w:val="28"/>
          <w:szCs w:val="28"/>
        </w:rPr>
        <w:t>Проект форм документов»)</w:t>
      </w:r>
      <w:proofErr w:type="gramEnd"/>
    </w:p>
    <w:p w:rsidR="008E1647" w:rsidRPr="00FA14E2" w:rsidRDefault="00FB3167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5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6E5F8A" w:rsidRDefault="008E1647" w:rsidP="006E5F8A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 w:rsidR="006E5F8A">
        <w:rPr>
          <w:rFonts w:ascii="Liberation Serif" w:hAnsi="Liberation Serif" w:cs="Times New Roman"/>
          <w:b/>
          <w:sz w:val="28"/>
          <w:szCs w:val="28"/>
        </w:rPr>
        <w:t xml:space="preserve">1026ж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6E5F8A" w:rsidRPr="006E5F8A">
        <w:rPr>
          <w:rFonts w:ascii="Liberation Serif" w:hAnsi="Liberation Serif"/>
          <w:sz w:val="28"/>
          <w:szCs w:val="28"/>
        </w:rPr>
        <w:t>Мягкова Е.М.</w:t>
      </w:r>
      <w:r w:rsidR="006E5F8A">
        <w:rPr>
          <w:rFonts w:ascii="Liberation Serif" w:hAnsi="Liberation Serif"/>
          <w:b/>
          <w:sz w:val="28"/>
          <w:szCs w:val="28"/>
        </w:rPr>
        <w:t xml:space="preserve"> </w:t>
      </w:r>
      <w:r w:rsidR="006E5F8A" w:rsidRPr="006E5F8A">
        <w:rPr>
          <w:rFonts w:ascii="Liberation Serif" w:hAnsi="Liberation Serif"/>
          <w:sz w:val="28"/>
          <w:szCs w:val="28"/>
        </w:rPr>
        <w:t>Фонды личного происхождения и семейные фонды, существующие в цифровом формате: неразрешимая проблема или поворотный</w:t>
      </w:r>
      <w:r w:rsidR="006E5F8A">
        <w:rPr>
          <w:rFonts w:ascii="Liberation Serif" w:hAnsi="Liberation Serif"/>
          <w:sz w:val="28"/>
          <w:szCs w:val="28"/>
        </w:rPr>
        <w:t xml:space="preserve"> момент архивоведения //Вестник ВНИИДАД. – 2020.- №2. – С.74-84</w:t>
      </w:r>
      <w:r w:rsidR="00FB3167">
        <w:rPr>
          <w:rFonts w:ascii="Liberation Serif" w:hAnsi="Liberation Serif"/>
          <w:sz w:val="28"/>
          <w:szCs w:val="28"/>
        </w:rPr>
        <w:t>.</w:t>
      </w:r>
    </w:p>
    <w:p w:rsidR="006E5F8A" w:rsidRDefault="006E5F8A" w:rsidP="006E5F8A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(Обзор современного состояния проблем фондов личного происхождения и семейных фондов, существующих в цифровом формате (опыт Западной Европы и США).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Рассматриваются изменения, произошедшие под влиянием цифровой революции с теми видами документов, которые на протяжении веков существовали в рукописях на бумажных носителях, и вызвавшие существенную трансформацию в порядке формирования, описания и обеспечения сохранности фондов личного происхождения.)</w:t>
      </w:r>
      <w:proofErr w:type="gramEnd"/>
    </w:p>
    <w:p w:rsidR="00F60C77" w:rsidRPr="00F60C77" w:rsidRDefault="00F60C77" w:rsidP="00F60C77">
      <w:pPr>
        <w:spacing w:after="0"/>
        <w:ind w:left="92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0C77">
        <w:rPr>
          <w:rFonts w:ascii="Liberation Serif" w:hAnsi="Liberation Serif" w:cs="Times New Roman"/>
          <w:b/>
          <w:sz w:val="28"/>
          <w:szCs w:val="28"/>
        </w:rPr>
        <w:t>6. Научно-справочный аппарат.</w:t>
      </w:r>
    </w:p>
    <w:p w:rsidR="00F60C77" w:rsidRPr="00F60C77" w:rsidRDefault="00F60C77" w:rsidP="00F60C77">
      <w:pPr>
        <w:spacing w:after="0"/>
        <w:ind w:left="927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F60C77" w:rsidRDefault="00F60C77" w:rsidP="006E5F8A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>
        <w:rPr>
          <w:rFonts w:ascii="Liberation Serif" w:hAnsi="Liberation Serif" w:cs="Times New Roman"/>
          <w:b/>
          <w:sz w:val="28"/>
          <w:szCs w:val="28"/>
        </w:rPr>
        <w:t xml:space="preserve">4132 </w:t>
      </w:r>
      <w:r w:rsidRPr="00F60C77">
        <w:rPr>
          <w:rFonts w:ascii="Liberation Serif" w:hAnsi="Liberation Serif" w:cs="Times New Roman"/>
          <w:sz w:val="28"/>
          <w:szCs w:val="28"/>
        </w:rPr>
        <w:t xml:space="preserve">Объединенный государственный архив Челябинской области: путеводитель. Т.1.Ч.2 </w:t>
      </w:r>
      <w:r w:rsidRPr="00F60C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/ ред. </w:t>
      </w:r>
      <w:r w:rsidR="00EC49A2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оллегия.: И.И. </w:t>
      </w:r>
      <w:proofErr w:type="spellStart"/>
      <w:r>
        <w:rPr>
          <w:rFonts w:ascii="Liberation Serif" w:hAnsi="Liberation Serif"/>
          <w:sz w:val="28"/>
          <w:szCs w:val="28"/>
        </w:rPr>
        <w:t>Вишев</w:t>
      </w:r>
      <w:proofErr w:type="spellEnd"/>
      <w:r>
        <w:rPr>
          <w:rFonts w:ascii="Liberation Serif" w:hAnsi="Liberation Serif"/>
          <w:sz w:val="28"/>
          <w:szCs w:val="28"/>
        </w:rPr>
        <w:t xml:space="preserve"> и др. – Челябинск, 2020. – 721с.</w:t>
      </w:r>
    </w:p>
    <w:p w:rsidR="008E1647" w:rsidRDefault="00ED4975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8E1647">
        <w:rPr>
          <w:rFonts w:ascii="Liberation Serif" w:hAnsi="Liberation Serif"/>
          <w:b/>
          <w:sz w:val="28"/>
          <w:szCs w:val="28"/>
        </w:rPr>
        <w:t>. Организация использования документов Архивного фонда Российской Федерации</w:t>
      </w:r>
    </w:p>
    <w:p w:rsidR="008E1647" w:rsidRDefault="008E1647" w:rsidP="00A634BE">
      <w:pPr>
        <w:tabs>
          <w:tab w:val="left" w:pos="96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="00A634BE">
        <w:rPr>
          <w:rFonts w:ascii="Liberation Serif" w:hAnsi="Liberation Serif" w:cs="Times New Roman"/>
          <w:b/>
          <w:sz w:val="28"/>
          <w:szCs w:val="28"/>
        </w:rPr>
        <w:t>4130</w:t>
      </w:r>
      <w:r w:rsidRPr="000227F1">
        <w:rPr>
          <w:rFonts w:ascii="Liberation Serif" w:hAnsi="Liberation Serif"/>
          <w:b/>
          <w:sz w:val="28"/>
          <w:szCs w:val="28"/>
        </w:rPr>
        <w:t xml:space="preserve"> </w:t>
      </w:r>
      <w:r w:rsidR="00A634BE">
        <w:rPr>
          <w:rFonts w:ascii="Liberation Serif" w:hAnsi="Liberation Serif"/>
          <w:b/>
          <w:sz w:val="28"/>
          <w:szCs w:val="28"/>
        </w:rPr>
        <w:t xml:space="preserve">Кибиткина Г.Н. </w:t>
      </w:r>
      <w:r w:rsidRPr="00D94085">
        <w:rPr>
          <w:rFonts w:ascii="Liberation Serif" w:hAnsi="Liberation Serif"/>
          <w:sz w:val="28"/>
          <w:szCs w:val="28"/>
        </w:rPr>
        <w:t>«</w:t>
      </w:r>
      <w:r w:rsidR="00A634BE">
        <w:rPr>
          <w:rFonts w:ascii="Liberation Serif" w:hAnsi="Liberation Serif"/>
          <w:sz w:val="28"/>
          <w:szCs w:val="28"/>
        </w:rPr>
        <w:t>Архив - школе: из опыта работы Объединенного государственно</w:t>
      </w:r>
      <w:r w:rsidR="003E1EF9">
        <w:rPr>
          <w:rFonts w:ascii="Liberation Serif" w:hAnsi="Liberation Serif"/>
          <w:sz w:val="28"/>
          <w:szCs w:val="28"/>
        </w:rPr>
        <w:t>го архива Челябинской области. -</w:t>
      </w:r>
      <w:r w:rsidR="00A634BE">
        <w:rPr>
          <w:rFonts w:ascii="Liberation Serif" w:hAnsi="Liberation Serif"/>
          <w:sz w:val="28"/>
          <w:szCs w:val="28"/>
        </w:rPr>
        <w:t xml:space="preserve"> Челябинск, 2019. – 148 с. ил.</w:t>
      </w:r>
    </w:p>
    <w:p w:rsidR="00A634BE" w:rsidRDefault="0024300C" w:rsidP="00A634BE">
      <w:pPr>
        <w:tabs>
          <w:tab w:val="left" w:pos="96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A634BE">
        <w:rPr>
          <w:rFonts w:ascii="Liberation Serif" w:hAnsi="Liberation Serif"/>
          <w:sz w:val="28"/>
          <w:szCs w:val="28"/>
        </w:rPr>
        <w:t>В методическом пособии представлен опыт</w:t>
      </w:r>
      <w:r w:rsidR="00EA2E25">
        <w:rPr>
          <w:rFonts w:ascii="Liberation Serif" w:hAnsi="Liberation Serif"/>
          <w:sz w:val="28"/>
          <w:szCs w:val="28"/>
        </w:rPr>
        <w:t xml:space="preserve"> </w:t>
      </w:r>
      <w:r w:rsidR="00A634BE">
        <w:rPr>
          <w:rFonts w:ascii="Liberation Serif" w:hAnsi="Liberation Serif"/>
          <w:sz w:val="28"/>
          <w:szCs w:val="28"/>
        </w:rPr>
        <w:t>Объединенного государственного</w:t>
      </w:r>
      <w:r w:rsidR="00EA2E25">
        <w:rPr>
          <w:rFonts w:ascii="Liberation Serif" w:hAnsi="Liberation Serif"/>
          <w:sz w:val="28"/>
          <w:szCs w:val="28"/>
        </w:rPr>
        <w:t xml:space="preserve"> </w:t>
      </w:r>
      <w:r w:rsidR="00A634BE">
        <w:rPr>
          <w:rFonts w:ascii="Liberation Serif" w:hAnsi="Liberation Serif"/>
          <w:sz w:val="28"/>
          <w:szCs w:val="28"/>
        </w:rPr>
        <w:t>архива Челябинской области</w:t>
      </w:r>
      <w:r w:rsidR="00EA2E25">
        <w:rPr>
          <w:rFonts w:ascii="Liberation Serif" w:hAnsi="Liberation Serif"/>
          <w:sz w:val="28"/>
          <w:szCs w:val="28"/>
        </w:rPr>
        <w:t xml:space="preserve"> подготовки и проведения архивных занятий, экскурсий и других мероприятий с учащимися.</w:t>
      </w:r>
      <w:r>
        <w:rPr>
          <w:rFonts w:ascii="Liberation Serif" w:hAnsi="Liberation Serif"/>
          <w:sz w:val="28"/>
          <w:szCs w:val="28"/>
        </w:rPr>
        <w:t>)</w:t>
      </w:r>
    </w:p>
    <w:p w:rsidR="003E1EF9" w:rsidRDefault="006E5F8A" w:rsidP="003E1EF9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>
        <w:rPr>
          <w:rFonts w:ascii="Liberation Serif" w:hAnsi="Liberation Serif" w:cs="Times New Roman"/>
          <w:b/>
          <w:sz w:val="28"/>
          <w:szCs w:val="28"/>
        </w:rPr>
        <w:t xml:space="preserve">1026ж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6E5F8A">
        <w:rPr>
          <w:rFonts w:ascii="Liberation Serif" w:hAnsi="Liberation Serif"/>
          <w:sz w:val="28"/>
          <w:szCs w:val="28"/>
        </w:rPr>
        <w:t xml:space="preserve">Григорьев Р.А. </w:t>
      </w:r>
      <w:r>
        <w:rPr>
          <w:rFonts w:ascii="Liberation Serif" w:hAnsi="Liberation Serif"/>
          <w:sz w:val="28"/>
          <w:szCs w:val="28"/>
        </w:rPr>
        <w:t>Тематическая коллекция «Герои Советского Союза»: опыт использования документов Архивного фонда М</w:t>
      </w:r>
      <w:r w:rsidR="003E1EF9">
        <w:rPr>
          <w:rFonts w:ascii="Liberation Serif" w:hAnsi="Liberation Serif"/>
          <w:sz w:val="28"/>
          <w:szCs w:val="28"/>
        </w:rPr>
        <w:t>осквы в рамках интеграции с биб</w:t>
      </w:r>
      <w:r>
        <w:rPr>
          <w:rFonts w:ascii="Liberation Serif" w:hAnsi="Liberation Serif"/>
          <w:sz w:val="28"/>
          <w:szCs w:val="28"/>
        </w:rPr>
        <w:t>лиотекой</w:t>
      </w:r>
      <w:r w:rsidR="003E1EF9">
        <w:rPr>
          <w:rFonts w:ascii="Liberation Serif" w:hAnsi="Liberation Serif"/>
          <w:sz w:val="28"/>
          <w:szCs w:val="28"/>
        </w:rPr>
        <w:t xml:space="preserve"> «Московской электронной школы» //Вестник ВНИИДАД. – 2020.- №2. – С.93-97</w:t>
      </w:r>
      <w:r w:rsidR="00FB3167">
        <w:rPr>
          <w:rFonts w:ascii="Liberation Serif" w:hAnsi="Liberation Serif"/>
          <w:sz w:val="28"/>
          <w:szCs w:val="28"/>
        </w:rPr>
        <w:t>.</w:t>
      </w:r>
    </w:p>
    <w:p w:rsidR="006E5F8A" w:rsidRPr="006E5F8A" w:rsidRDefault="003E1EF9" w:rsidP="003E1EF9">
      <w:pPr>
        <w:tabs>
          <w:tab w:val="left" w:pos="96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(Рассматривается одно из приоритетных направлений деятельности Главного архивного управления города Москвы в области использования архивных документов по публикации материалов о Великой Отечественной войне, Москве и москвичах в годы войны.)</w:t>
      </w:r>
    </w:p>
    <w:p w:rsidR="00FB3167" w:rsidRDefault="003E1EF9" w:rsidP="00FB3167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СИФ ГАСО № </w:t>
      </w:r>
      <w:r>
        <w:rPr>
          <w:rFonts w:ascii="Liberation Serif" w:hAnsi="Liberation Serif" w:cs="Times New Roman"/>
          <w:b/>
          <w:sz w:val="28"/>
          <w:szCs w:val="28"/>
        </w:rPr>
        <w:t xml:space="preserve">1026ж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E1EF9">
        <w:rPr>
          <w:rFonts w:ascii="Liberation Serif" w:hAnsi="Liberation Serif"/>
          <w:sz w:val="28"/>
          <w:szCs w:val="28"/>
        </w:rPr>
        <w:t>Завьялова О.В. Развитие информационной системы архивных учреждений Хабаровского края как фактор повышения качества услуг населению</w:t>
      </w:r>
      <w:r w:rsidR="00FB3167">
        <w:rPr>
          <w:rFonts w:ascii="Liberation Serif" w:hAnsi="Liberation Serif"/>
          <w:sz w:val="28"/>
          <w:szCs w:val="28"/>
        </w:rPr>
        <w:t xml:space="preserve"> //Вестник ВНИИДАД. – 2020.- №2. – С.98-111.</w:t>
      </w:r>
    </w:p>
    <w:p w:rsidR="003E1EF9" w:rsidRDefault="00FB3167" w:rsidP="003E1EF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(</w:t>
      </w:r>
      <w:r w:rsidR="003E1EF9">
        <w:rPr>
          <w:rFonts w:ascii="Liberation Serif" w:hAnsi="Liberation Serif"/>
          <w:sz w:val="28"/>
          <w:szCs w:val="28"/>
        </w:rPr>
        <w:t xml:space="preserve">Представлены основные направления информатизации архивной деятельности, осуществляемой по обеспечению сохранности архивного фонда, доступности информации для рядовых пользователей, повышению качества  и </w:t>
      </w:r>
      <w:proofErr w:type="gramStart"/>
      <w:r w:rsidR="003E1EF9">
        <w:rPr>
          <w:rFonts w:ascii="Liberation Serif" w:hAnsi="Liberation Serif"/>
          <w:sz w:val="28"/>
          <w:szCs w:val="28"/>
        </w:rPr>
        <w:t>оперативности</w:t>
      </w:r>
      <w:proofErr w:type="gramEnd"/>
      <w:r w:rsidR="003E1EF9">
        <w:rPr>
          <w:rFonts w:ascii="Liberation Serif" w:hAnsi="Liberation Serif"/>
          <w:sz w:val="28"/>
          <w:szCs w:val="28"/>
        </w:rPr>
        <w:t xml:space="preserve"> оказываемых архивами услуг.)</w:t>
      </w:r>
    </w:p>
    <w:p w:rsidR="00ED4975" w:rsidRPr="00ED4975" w:rsidRDefault="00ED4975" w:rsidP="00ED4975">
      <w:pPr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ED4975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8. Обеспечение сохранности документов Архивного фонда                     Российской Федерации. Учет документов</w:t>
      </w:r>
    </w:p>
    <w:p w:rsidR="00EC49A2" w:rsidRDefault="00EC49A2" w:rsidP="00ED4975">
      <w:pPr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D4975" w:rsidRPr="00ED4975" w:rsidRDefault="00ED4975" w:rsidP="00EC49A2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 4133 </w:t>
      </w:r>
      <w:r w:rsidRPr="00ED4975">
        <w:rPr>
          <w:rFonts w:ascii="Liberation Serif" w:hAnsi="Liberation Serif" w:cs="Times New Roman"/>
          <w:sz w:val="28"/>
          <w:szCs w:val="28"/>
        </w:rPr>
        <w:t>Информационно-методическое письмо «Об итогах паспортизации государственных и муниципальных архивов, государственных музеев и библиотек, научных организации» для использования в работе.</w:t>
      </w:r>
      <w:r w:rsidR="00EC49A2">
        <w:rPr>
          <w:rFonts w:ascii="Liberation Serif" w:hAnsi="Liberation Serif" w:cs="Times New Roman"/>
          <w:sz w:val="28"/>
          <w:szCs w:val="28"/>
        </w:rPr>
        <w:t xml:space="preserve"> – Москва, 2020. – 27 </w:t>
      </w:r>
      <w:proofErr w:type="gramStart"/>
      <w:r w:rsidR="00EC49A2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EC49A2">
        <w:rPr>
          <w:rFonts w:ascii="Liberation Serif" w:hAnsi="Liberation Serif" w:cs="Times New Roman"/>
          <w:sz w:val="28"/>
          <w:szCs w:val="28"/>
        </w:rPr>
        <w:t>.</w:t>
      </w:r>
    </w:p>
    <w:p w:rsidR="00EC49A2" w:rsidRDefault="00EC49A2" w:rsidP="00EC49A2">
      <w:pPr>
        <w:pStyle w:val="a4"/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8E1647" w:rsidRPr="00556898" w:rsidRDefault="00ED4975" w:rsidP="00EC49A2">
      <w:pPr>
        <w:pStyle w:val="a4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9</w:t>
      </w:r>
      <w:r w:rsidR="008E1647"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. Информационные бюллетени. Вестники. </w:t>
      </w:r>
      <w:r w:rsidR="008E1647"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EC49A2" w:rsidRDefault="00EC49A2" w:rsidP="008E1647">
      <w:pPr>
        <w:rPr>
          <w:rFonts w:ascii="Liberation Serif" w:hAnsi="Liberation Serif"/>
          <w:b/>
          <w:sz w:val="28"/>
          <w:szCs w:val="28"/>
        </w:rPr>
      </w:pPr>
    </w:p>
    <w:p w:rsidR="008E1647" w:rsidRDefault="008E1647" w:rsidP="008E164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102</w:t>
      </w:r>
      <w:r w:rsidR="003E1EF9">
        <w:rPr>
          <w:rFonts w:ascii="Liberation Serif" w:hAnsi="Liberation Serif"/>
          <w:b/>
          <w:sz w:val="28"/>
          <w:szCs w:val="28"/>
        </w:rPr>
        <w:t>6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 w:rsidRPr="005568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Вестник ВНИИДАД. – 2020.</w:t>
      </w:r>
      <w:r w:rsidR="00FB3167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3E1EF9">
        <w:rPr>
          <w:rFonts w:ascii="Liberation Serif" w:hAnsi="Liberation Serif"/>
          <w:sz w:val="28"/>
          <w:szCs w:val="28"/>
        </w:rPr>
        <w:t>2</w:t>
      </w:r>
    </w:p>
    <w:p w:rsidR="00FB3167" w:rsidRDefault="00FB3167" w:rsidP="008E1647">
      <w:pPr>
        <w:rPr>
          <w:b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102</w:t>
      </w:r>
      <w:r>
        <w:rPr>
          <w:rFonts w:ascii="Liberation Serif" w:hAnsi="Liberation Serif"/>
          <w:b/>
          <w:sz w:val="28"/>
          <w:szCs w:val="28"/>
        </w:rPr>
        <w:t>8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 xml:space="preserve">    Вестник архивиста. – 2020. – №2</w:t>
      </w:r>
    </w:p>
    <w:p w:rsidR="008E1647" w:rsidRPr="00556898" w:rsidRDefault="008E1647" w:rsidP="008E1647">
      <w:r w:rsidRPr="00556898">
        <w:rPr>
          <w:rFonts w:ascii="Liberation Serif" w:hAnsi="Liberation Serif"/>
          <w:b/>
          <w:sz w:val="28"/>
          <w:szCs w:val="28"/>
        </w:rPr>
        <w:t>СИФ ГАСО № 10</w:t>
      </w:r>
      <w:r w:rsidR="003E1EF9">
        <w:rPr>
          <w:rFonts w:ascii="Liberation Serif" w:hAnsi="Liberation Serif"/>
          <w:b/>
          <w:sz w:val="28"/>
          <w:szCs w:val="28"/>
        </w:rPr>
        <w:t>30</w:t>
      </w:r>
      <w:r w:rsidRPr="00556898">
        <w:rPr>
          <w:rFonts w:ascii="Liberation Serif" w:hAnsi="Liberation Serif"/>
          <w:b/>
          <w:sz w:val="28"/>
          <w:szCs w:val="28"/>
        </w:rPr>
        <w:t xml:space="preserve">ж     </w:t>
      </w:r>
      <w:r>
        <w:rPr>
          <w:rFonts w:ascii="Liberation Serif" w:hAnsi="Liberation Serif"/>
          <w:sz w:val="28"/>
          <w:szCs w:val="28"/>
        </w:rPr>
        <w:t xml:space="preserve"> Отечественные архивы. – 2020. – № </w:t>
      </w:r>
      <w:r w:rsidR="003E1EF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32733"/>
    <w:rsid w:val="00160250"/>
    <w:rsid w:val="001B1BDF"/>
    <w:rsid w:val="00220AFD"/>
    <w:rsid w:val="0024300C"/>
    <w:rsid w:val="003A1096"/>
    <w:rsid w:val="003A36EC"/>
    <w:rsid w:val="003B7C7E"/>
    <w:rsid w:val="003E1EF9"/>
    <w:rsid w:val="00460044"/>
    <w:rsid w:val="00473FC4"/>
    <w:rsid w:val="005C2EDC"/>
    <w:rsid w:val="006E5F8A"/>
    <w:rsid w:val="007B778E"/>
    <w:rsid w:val="00800F8F"/>
    <w:rsid w:val="00841F32"/>
    <w:rsid w:val="008E1647"/>
    <w:rsid w:val="009C482B"/>
    <w:rsid w:val="00A0566D"/>
    <w:rsid w:val="00A634BE"/>
    <w:rsid w:val="00A81EAD"/>
    <w:rsid w:val="00B462E9"/>
    <w:rsid w:val="00C44CEC"/>
    <w:rsid w:val="00EA26CA"/>
    <w:rsid w:val="00EA2E25"/>
    <w:rsid w:val="00EC49A2"/>
    <w:rsid w:val="00ED4975"/>
    <w:rsid w:val="00F60C77"/>
    <w:rsid w:val="00F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BuhinaTA</cp:lastModifiedBy>
  <cp:revision>4</cp:revision>
  <dcterms:created xsi:type="dcterms:W3CDTF">2020-09-07T09:13:00Z</dcterms:created>
  <dcterms:modified xsi:type="dcterms:W3CDTF">2020-11-27T11:26:00Z</dcterms:modified>
</cp:coreProperties>
</file>