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  <w:r w:rsidRPr="00C8095F">
        <w:rPr>
          <w:b/>
          <w:sz w:val="28"/>
        </w:rPr>
        <w:t>Управление архивами Свердловской области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  <w:r w:rsidRPr="00C8095F">
        <w:rPr>
          <w:b/>
          <w:sz w:val="28"/>
        </w:rPr>
        <w:t>Филиал Государственного казенного учреждения Свердловской области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  <w:r w:rsidRPr="00C8095F">
        <w:rPr>
          <w:b/>
          <w:sz w:val="28"/>
        </w:rPr>
        <w:t>«Государственный архив Свердловской области»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  <w:r w:rsidRPr="00C8095F">
        <w:rPr>
          <w:b/>
          <w:sz w:val="28"/>
        </w:rPr>
        <w:t xml:space="preserve">в </w:t>
      </w:r>
      <w:proofErr w:type="gramStart"/>
      <w:r w:rsidRPr="00C8095F">
        <w:rPr>
          <w:b/>
          <w:sz w:val="28"/>
        </w:rPr>
        <w:t>г</w:t>
      </w:r>
      <w:proofErr w:type="gramEnd"/>
      <w:r w:rsidRPr="00C8095F">
        <w:rPr>
          <w:b/>
          <w:sz w:val="28"/>
        </w:rPr>
        <w:t>. Каменске-Уральском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36"/>
        </w:rPr>
      </w:pPr>
      <w:r w:rsidRPr="00C8095F">
        <w:rPr>
          <w:b/>
          <w:sz w:val="36"/>
        </w:rPr>
        <w:t>Аннотированный перечень поступлений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36"/>
        </w:rPr>
      </w:pPr>
      <w:r w:rsidRPr="00C8095F">
        <w:rPr>
          <w:b/>
          <w:sz w:val="36"/>
        </w:rPr>
        <w:t>в справочно-информационный фонд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36"/>
        </w:rPr>
      </w:pPr>
      <w:r w:rsidRPr="00C8095F">
        <w:rPr>
          <w:b/>
          <w:sz w:val="36"/>
        </w:rPr>
        <w:t>за I</w:t>
      </w:r>
      <w:r w:rsidRPr="00C8095F">
        <w:rPr>
          <w:b/>
          <w:sz w:val="36"/>
          <w:lang w:val="en-US"/>
        </w:rPr>
        <w:t>II</w:t>
      </w:r>
      <w:r w:rsidRPr="00C8095F">
        <w:rPr>
          <w:b/>
          <w:sz w:val="36"/>
        </w:rPr>
        <w:t xml:space="preserve"> квартал 20</w:t>
      </w:r>
      <w:r w:rsidR="00C70845">
        <w:rPr>
          <w:b/>
          <w:sz w:val="36"/>
        </w:rPr>
        <w:t>2</w:t>
      </w:r>
      <w:r w:rsidR="00140124" w:rsidRPr="00140124">
        <w:rPr>
          <w:b/>
          <w:sz w:val="36"/>
        </w:rPr>
        <w:t>1</w:t>
      </w:r>
      <w:r w:rsidRPr="00C8095F">
        <w:rPr>
          <w:b/>
          <w:sz w:val="36"/>
        </w:rPr>
        <w:t xml:space="preserve"> года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  <w:r w:rsidRPr="00C8095F">
        <w:rPr>
          <w:b/>
          <w:sz w:val="28"/>
        </w:rPr>
        <w:t>г. Каменск-Уральский</w:t>
      </w:r>
    </w:p>
    <w:p w:rsidR="00C8095F" w:rsidRPr="00140124" w:rsidRDefault="00C8095F" w:rsidP="00C8095F">
      <w:pPr>
        <w:spacing w:after="240" w:line="276" w:lineRule="auto"/>
        <w:jc w:val="center"/>
        <w:rPr>
          <w:b/>
          <w:sz w:val="28"/>
          <w:lang w:val="en-US"/>
        </w:rPr>
      </w:pPr>
      <w:r w:rsidRPr="00C8095F">
        <w:rPr>
          <w:b/>
          <w:sz w:val="28"/>
        </w:rPr>
        <w:t>20</w:t>
      </w:r>
      <w:r w:rsidR="00C70845">
        <w:rPr>
          <w:b/>
          <w:sz w:val="28"/>
        </w:rPr>
        <w:t>2</w:t>
      </w:r>
      <w:r w:rsidR="00140124">
        <w:rPr>
          <w:b/>
          <w:sz w:val="28"/>
          <w:lang w:val="en-US"/>
        </w:rPr>
        <w:t>1</w:t>
      </w: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CD243B" w:rsidRPr="00CD243B" w:rsidRDefault="00CD243B" w:rsidP="00CD243B">
      <w:pPr>
        <w:pStyle w:val="a3"/>
        <w:numPr>
          <w:ilvl w:val="0"/>
          <w:numId w:val="2"/>
        </w:numPr>
        <w:spacing w:line="276" w:lineRule="auto"/>
        <w:rPr>
          <w:sz w:val="28"/>
        </w:rPr>
      </w:pPr>
      <w:r w:rsidRPr="00CD243B">
        <w:rPr>
          <w:sz w:val="28"/>
        </w:rPr>
        <w:t>Архивное дело. Архивоведение. Классификация документов Архивного фонда Российской Федерации.</w:t>
      </w:r>
    </w:p>
    <w:p w:rsidR="00EB3DE1" w:rsidRPr="00CD243B" w:rsidRDefault="00CD243B" w:rsidP="00CD243B">
      <w:pPr>
        <w:pStyle w:val="a3"/>
        <w:numPr>
          <w:ilvl w:val="0"/>
          <w:numId w:val="2"/>
        </w:numPr>
        <w:spacing w:after="240" w:line="276" w:lineRule="auto"/>
        <w:rPr>
          <w:sz w:val="28"/>
        </w:rPr>
      </w:pPr>
      <w:r w:rsidRPr="00CD243B">
        <w:rPr>
          <w:sz w:val="28"/>
        </w:rPr>
        <w:t>Организация использования документов архивного фонда Российской федерации. Археография</w:t>
      </w:r>
    </w:p>
    <w:p w:rsidR="00A05AA3" w:rsidRPr="00A05AA3" w:rsidRDefault="00A05AA3" w:rsidP="00CD243B">
      <w:pPr>
        <w:pStyle w:val="a3"/>
        <w:spacing w:after="240" w:line="276" w:lineRule="auto"/>
        <w:rPr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F41C1A" w:rsidRPr="00F41C1A" w:rsidRDefault="00F41C1A" w:rsidP="00F41C1A">
      <w:pPr>
        <w:spacing w:line="276" w:lineRule="auto"/>
        <w:jc w:val="center"/>
        <w:rPr>
          <w:b/>
          <w:sz w:val="28"/>
        </w:rPr>
      </w:pPr>
      <w:r w:rsidRPr="00F41C1A">
        <w:rPr>
          <w:b/>
          <w:sz w:val="28"/>
        </w:rPr>
        <w:lastRenderedPageBreak/>
        <w:t>Архивное дело. Архивоведение. Классификация документов</w:t>
      </w:r>
    </w:p>
    <w:p w:rsidR="00F41C1A" w:rsidRDefault="00F41C1A" w:rsidP="00F41C1A">
      <w:pPr>
        <w:spacing w:line="276" w:lineRule="auto"/>
        <w:jc w:val="center"/>
        <w:rPr>
          <w:b/>
          <w:sz w:val="28"/>
        </w:rPr>
      </w:pPr>
      <w:r w:rsidRPr="00F41C1A">
        <w:rPr>
          <w:b/>
          <w:sz w:val="28"/>
        </w:rPr>
        <w:t>Архивного фонда Российской Федерации.</w:t>
      </w:r>
    </w:p>
    <w:p w:rsidR="00F41C1A" w:rsidRDefault="00F41C1A" w:rsidP="00F41C1A">
      <w:pPr>
        <w:spacing w:line="276" w:lineRule="auto"/>
        <w:jc w:val="center"/>
        <w:rPr>
          <w:b/>
          <w:sz w:val="28"/>
        </w:rPr>
      </w:pPr>
    </w:p>
    <w:p w:rsidR="00C8095F" w:rsidRPr="00E261D7" w:rsidRDefault="00C8095F" w:rsidP="00454F80">
      <w:pPr>
        <w:spacing w:line="276" w:lineRule="auto"/>
        <w:jc w:val="both"/>
        <w:rPr>
          <w:b/>
          <w:sz w:val="28"/>
        </w:rPr>
      </w:pPr>
      <w:r w:rsidRPr="00E261D7">
        <w:rPr>
          <w:b/>
          <w:sz w:val="28"/>
        </w:rPr>
        <w:t xml:space="preserve">СИФ филиала ГКУСО «ГАСО» в </w:t>
      </w:r>
      <w:proofErr w:type="gramStart"/>
      <w:r w:rsidRPr="00E261D7">
        <w:rPr>
          <w:b/>
          <w:sz w:val="28"/>
        </w:rPr>
        <w:t>г</w:t>
      </w:r>
      <w:proofErr w:type="gramEnd"/>
      <w:r w:rsidRPr="00E261D7">
        <w:rPr>
          <w:b/>
          <w:sz w:val="28"/>
        </w:rPr>
        <w:t>. Каменске-Уральском № 6</w:t>
      </w:r>
      <w:r w:rsidR="00BD1CF2" w:rsidRPr="00E261D7">
        <w:rPr>
          <w:b/>
          <w:sz w:val="28"/>
        </w:rPr>
        <w:t>83</w:t>
      </w:r>
      <w:r w:rsidRPr="00E261D7">
        <w:rPr>
          <w:b/>
          <w:sz w:val="28"/>
        </w:rPr>
        <w:t>.</w:t>
      </w:r>
    </w:p>
    <w:p w:rsidR="00454F80" w:rsidRDefault="00E261D7" w:rsidP="00454F80">
      <w:pPr>
        <w:spacing w:after="240" w:line="276" w:lineRule="auto"/>
        <w:jc w:val="both"/>
        <w:rPr>
          <w:sz w:val="28"/>
        </w:rPr>
      </w:pPr>
      <w:r w:rsidRPr="00E261D7">
        <w:rPr>
          <w:sz w:val="28"/>
        </w:rPr>
        <w:t>Правила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</w:t>
      </w:r>
      <w:r w:rsidR="00282E60" w:rsidRPr="00282E60">
        <w:rPr>
          <w:sz w:val="28"/>
        </w:rPr>
        <w:t xml:space="preserve">// </w:t>
      </w:r>
      <w:proofErr w:type="spellStart"/>
      <w:r w:rsidR="00282E60" w:rsidRPr="00282E60">
        <w:rPr>
          <w:sz w:val="28"/>
        </w:rPr>
        <w:t>Росархив</w:t>
      </w:r>
      <w:proofErr w:type="spellEnd"/>
      <w:r w:rsidR="00282E60" w:rsidRPr="00282E60">
        <w:rPr>
          <w:sz w:val="28"/>
        </w:rPr>
        <w:t>. ВНИИДАД – Москва</w:t>
      </w:r>
      <w:r w:rsidRPr="00E261D7">
        <w:rPr>
          <w:sz w:val="28"/>
        </w:rPr>
        <w:t>, 2020</w:t>
      </w:r>
      <w:r w:rsidR="00332D75" w:rsidRPr="00E261D7">
        <w:rPr>
          <w:sz w:val="28"/>
        </w:rPr>
        <w:t xml:space="preserve">. – </w:t>
      </w:r>
      <w:r w:rsidRPr="00E261D7">
        <w:rPr>
          <w:sz w:val="28"/>
        </w:rPr>
        <w:t>29</w:t>
      </w:r>
      <w:r w:rsidR="00332D75" w:rsidRPr="00E261D7">
        <w:rPr>
          <w:sz w:val="28"/>
        </w:rPr>
        <w:t xml:space="preserve"> </w:t>
      </w:r>
      <w:proofErr w:type="gramStart"/>
      <w:r w:rsidR="00332D75" w:rsidRPr="00E261D7">
        <w:rPr>
          <w:sz w:val="28"/>
        </w:rPr>
        <w:t>с</w:t>
      </w:r>
      <w:proofErr w:type="gramEnd"/>
      <w:r w:rsidR="00332D75" w:rsidRPr="00E261D7">
        <w:rPr>
          <w:sz w:val="28"/>
        </w:rPr>
        <w:t>.</w:t>
      </w:r>
    </w:p>
    <w:p w:rsidR="00CD243B" w:rsidRDefault="00CD243B" w:rsidP="00CD243B">
      <w:pPr>
        <w:spacing w:after="240" w:line="276" w:lineRule="auto"/>
        <w:jc w:val="both"/>
      </w:pPr>
      <w:r>
        <w:t>Правила устанавливают единый порядок организации комплектования, учета, хранения, обращения и использования НТД, а также отнесения ее к составу Архивного фонда Российской Федерации по результатам проведения экспертизы ценности для органов государственной власти, органов местного самоуправления, государственных и муниципальных организаций.</w:t>
      </w:r>
    </w:p>
    <w:p w:rsidR="00CD243B" w:rsidRDefault="00CD243B" w:rsidP="00CD243B">
      <w:pPr>
        <w:spacing w:line="276" w:lineRule="auto"/>
        <w:jc w:val="both"/>
      </w:pPr>
    </w:p>
    <w:p w:rsidR="00A05AA3" w:rsidRPr="00A05AA3" w:rsidRDefault="00A05AA3" w:rsidP="00A05AA3">
      <w:pPr>
        <w:spacing w:after="240" w:line="276" w:lineRule="auto"/>
        <w:jc w:val="both"/>
        <w:rPr>
          <w:b/>
          <w:sz w:val="28"/>
        </w:rPr>
      </w:pPr>
      <w:r w:rsidRPr="00A05AA3">
        <w:rPr>
          <w:b/>
          <w:sz w:val="28"/>
        </w:rPr>
        <w:t xml:space="preserve">СИФ филиала ГКУСО «ГАСО» в </w:t>
      </w:r>
      <w:proofErr w:type="gramStart"/>
      <w:r w:rsidRPr="00A05AA3">
        <w:rPr>
          <w:b/>
          <w:sz w:val="28"/>
        </w:rPr>
        <w:t>г</w:t>
      </w:r>
      <w:proofErr w:type="gramEnd"/>
      <w:r w:rsidRPr="00A05AA3">
        <w:rPr>
          <w:b/>
          <w:sz w:val="28"/>
        </w:rPr>
        <w:t>. Каменске-Уральском № 6</w:t>
      </w:r>
      <w:r w:rsidR="00BD1CF2" w:rsidRPr="00BD1CF2">
        <w:rPr>
          <w:b/>
          <w:sz w:val="28"/>
        </w:rPr>
        <w:t>84</w:t>
      </w:r>
      <w:r w:rsidRPr="00A05AA3">
        <w:rPr>
          <w:b/>
          <w:sz w:val="28"/>
        </w:rPr>
        <w:t>.</w:t>
      </w:r>
    </w:p>
    <w:p w:rsidR="00A05AA3" w:rsidRPr="00282E60" w:rsidRDefault="00282E60" w:rsidP="00282E60">
      <w:pPr>
        <w:spacing w:after="240" w:line="276" w:lineRule="auto"/>
        <w:jc w:val="both"/>
        <w:rPr>
          <w:sz w:val="28"/>
        </w:rPr>
      </w:pPr>
      <w:r w:rsidRPr="00282E60">
        <w:rPr>
          <w:sz w:val="28"/>
        </w:rPr>
        <w:t>Методические рекомендации к Правилам организации хранения, комплектования, учета и использования документов Архивного фонда Российской Федерации</w:t>
      </w:r>
      <w:r w:rsidR="00A05AA3" w:rsidRPr="00282E60">
        <w:rPr>
          <w:sz w:val="28"/>
        </w:rPr>
        <w:t xml:space="preserve">// </w:t>
      </w:r>
      <w:proofErr w:type="spellStart"/>
      <w:r w:rsidR="00A05AA3" w:rsidRPr="00282E60">
        <w:rPr>
          <w:sz w:val="28"/>
        </w:rPr>
        <w:t>Росархив</w:t>
      </w:r>
      <w:proofErr w:type="spellEnd"/>
      <w:r w:rsidR="00A05AA3" w:rsidRPr="00282E60">
        <w:rPr>
          <w:sz w:val="28"/>
        </w:rPr>
        <w:t xml:space="preserve">. ВНИИДАД – Москва, 2018 – 29 </w:t>
      </w:r>
      <w:proofErr w:type="gramStart"/>
      <w:r w:rsidR="00A05AA3" w:rsidRPr="00282E60">
        <w:rPr>
          <w:sz w:val="28"/>
        </w:rPr>
        <w:t>с</w:t>
      </w:r>
      <w:proofErr w:type="gramEnd"/>
      <w:r w:rsidR="00A05AA3" w:rsidRPr="00282E60">
        <w:rPr>
          <w:sz w:val="28"/>
        </w:rPr>
        <w:t>.</w:t>
      </w:r>
    </w:p>
    <w:p w:rsidR="00F41C1A" w:rsidRPr="00F41C1A" w:rsidRDefault="00F41C1A" w:rsidP="00F41C1A">
      <w:pPr>
        <w:spacing w:after="240" w:line="276" w:lineRule="auto"/>
      </w:pPr>
      <w:r w:rsidRPr="00F41C1A">
        <w:t>Методические рекомендации раскрывают методику применения положений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</w:t>
      </w:r>
      <w:r>
        <w:t>блиотеках, научных организациях.</w:t>
      </w:r>
    </w:p>
    <w:p w:rsidR="00F41C1A" w:rsidRPr="00F16D45" w:rsidRDefault="00F41C1A" w:rsidP="00F41C1A">
      <w:pPr>
        <w:spacing w:line="276" w:lineRule="auto"/>
        <w:jc w:val="center"/>
        <w:rPr>
          <w:b/>
          <w:sz w:val="28"/>
        </w:rPr>
      </w:pPr>
    </w:p>
    <w:p w:rsidR="00204A58" w:rsidRPr="00F16D45" w:rsidRDefault="00204A58" w:rsidP="00F41C1A">
      <w:pPr>
        <w:spacing w:line="276" w:lineRule="auto"/>
        <w:rPr>
          <w:b/>
          <w:sz w:val="28"/>
        </w:rPr>
      </w:pPr>
      <w:r w:rsidRPr="00F16D45">
        <w:rPr>
          <w:b/>
          <w:sz w:val="28"/>
        </w:rPr>
        <w:t xml:space="preserve">СИФ филиала ГКУСО «ГАСО» в </w:t>
      </w:r>
      <w:proofErr w:type="gramStart"/>
      <w:r w:rsidRPr="00F16D45">
        <w:rPr>
          <w:b/>
          <w:sz w:val="28"/>
        </w:rPr>
        <w:t>г</w:t>
      </w:r>
      <w:proofErr w:type="gramEnd"/>
      <w:r w:rsidRPr="00F16D45">
        <w:rPr>
          <w:b/>
          <w:sz w:val="28"/>
        </w:rPr>
        <w:t>. Каменске-Уральском № 6</w:t>
      </w:r>
      <w:r w:rsidR="00BD1CF2" w:rsidRPr="00F16D45">
        <w:rPr>
          <w:b/>
          <w:sz w:val="28"/>
        </w:rPr>
        <w:t>85</w:t>
      </w:r>
      <w:r w:rsidRPr="00F16D45">
        <w:rPr>
          <w:b/>
          <w:sz w:val="28"/>
        </w:rPr>
        <w:t>.</w:t>
      </w:r>
    </w:p>
    <w:p w:rsidR="00CD243B" w:rsidRPr="00902CD6" w:rsidRDefault="00902CD6" w:rsidP="00CD243B">
      <w:pPr>
        <w:spacing w:after="240"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>Методические рекомендации «Составление архивных описей//</w:t>
      </w:r>
      <w:r w:rsidRPr="00902CD6">
        <w:rPr>
          <w:sz w:val="28"/>
        </w:rPr>
        <w:t xml:space="preserve"> </w:t>
      </w:r>
      <w:proofErr w:type="spellStart"/>
      <w:r w:rsidRPr="00282E60">
        <w:rPr>
          <w:sz w:val="28"/>
        </w:rPr>
        <w:t>Росархив</w:t>
      </w:r>
      <w:proofErr w:type="spellEnd"/>
      <w:r w:rsidRPr="00282E60">
        <w:rPr>
          <w:sz w:val="28"/>
        </w:rPr>
        <w:t>. ВНИИДАД – Москва,</w:t>
      </w:r>
      <w:r>
        <w:rPr>
          <w:sz w:val="28"/>
        </w:rPr>
        <w:t xml:space="preserve"> 2007 – 132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D243B" w:rsidRPr="00CD243B" w:rsidRDefault="00902CD6" w:rsidP="00CD243B">
      <w:pPr>
        <w:spacing w:after="240" w:line="276" w:lineRule="auto"/>
        <w:jc w:val="both"/>
      </w:pPr>
      <w:r>
        <w:t>Цель методических рекомендаций – разработать единые современные требования к составлению архивных описей в соответствии с новой редакцией «Основных правил работы государственных архивов России», методику подготовки архивной описи на основе стандартизированных и унифицированных элементов описания.</w:t>
      </w:r>
    </w:p>
    <w:p w:rsidR="00CD243B" w:rsidRDefault="00CD243B" w:rsidP="00CD243B">
      <w:pPr>
        <w:spacing w:line="276" w:lineRule="auto"/>
        <w:jc w:val="center"/>
        <w:rPr>
          <w:b/>
          <w:spacing w:val="-2"/>
          <w:sz w:val="28"/>
        </w:rPr>
      </w:pPr>
    </w:p>
    <w:p w:rsidR="00CD243B" w:rsidRDefault="00CD243B" w:rsidP="00CD243B">
      <w:pPr>
        <w:spacing w:line="276" w:lineRule="auto"/>
        <w:jc w:val="center"/>
        <w:rPr>
          <w:b/>
          <w:spacing w:val="-2"/>
          <w:sz w:val="28"/>
        </w:rPr>
      </w:pPr>
    </w:p>
    <w:p w:rsidR="00C70E29" w:rsidRDefault="00C70E29" w:rsidP="00CD243B">
      <w:pPr>
        <w:spacing w:line="276" w:lineRule="auto"/>
        <w:jc w:val="center"/>
        <w:rPr>
          <w:b/>
          <w:spacing w:val="-2"/>
          <w:sz w:val="28"/>
        </w:rPr>
      </w:pPr>
    </w:p>
    <w:p w:rsidR="00CD243B" w:rsidRDefault="00CD243B" w:rsidP="00CD243B">
      <w:pPr>
        <w:spacing w:line="276" w:lineRule="auto"/>
        <w:jc w:val="center"/>
        <w:rPr>
          <w:b/>
          <w:spacing w:val="-2"/>
          <w:sz w:val="28"/>
        </w:rPr>
      </w:pPr>
    </w:p>
    <w:p w:rsidR="00CD243B" w:rsidRDefault="00CD243B" w:rsidP="00CD243B">
      <w:pPr>
        <w:spacing w:line="276" w:lineRule="auto"/>
        <w:jc w:val="center"/>
        <w:rPr>
          <w:b/>
          <w:spacing w:val="-2"/>
          <w:sz w:val="28"/>
        </w:rPr>
      </w:pPr>
    </w:p>
    <w:p w:rsidR="00F16D45" w:rsidRPr="00CD243B" w:rsidRDefault="00CD243B" w:rsidP="00CD243B">
      <w:pPr>
        <w:spacing w:line="276" w:lineRule="auto"/>
        <w:jc w:val="center"/>
        <w:rPr>
          <w:b/>
          <w:spacing w:val="-2"/>
          <w:sz w:val="28"/>
        </w:rPr>
      </w:pPr>
      <w:r w:rsidRPr="00CD243B">
        <w:rPr>
          <w:b/>
          <w:spacing w:val="-2"/>
          <w:sz w:val="28"/>
        </w:rPr>
        <w:lastRenderedPageBreak/>
        <w:t>Организация использования документов архивного фонда Российской федерации. Археография</w:t>
      </w:r>
    </w:p>
    <w:p w:rsidR="00CD243B" w:rsidRPr="00CD243B" w:rsidRDefault="00CD243B" w:rsidP="00F16D45">
      <w:pPr>
        <w:spacing w:line="276" w:lineRule="auto"/>
        <w:rPr>
          <w:spacing w:val="-2"/>
          <w:sz w:val="28"/>
        </w:rPr>
      </w:pPr>
    </w:p>
    <w:p w:rsidR="00823BA4" w:rsidRPr="00CD243B" w:rsidRDefault="00823BA4" w:rsidP="00454F80">
      <w:pPr>
        <w:spacing w:after="240" w:line="276" w:lineRule="auto"/>
        <w:jc w:val="both"/>
        <w:rPr>
          <w:b/>
          <w:sz w:val="28"/>
        </w:rPr>
      </w:pPr>
      <w:r w:rsidRPr="00CD243B">
        <w:rPr>
          <w:b/>
          <w:sz w:val="28"/>
        </w:rPr>
        <w:t xml:space="preserve">СИФ филиала ГКУСО «ГАСО» в </w:t>
      </w:r>
      <w:proofErr w:type="gramStart"/>
      <w:r w:rsidRPr="00CD243B">
        <w:rPr>
          <w:b/>
          <w:sz w:val="28"/>
        </w:rPr>
        <w:t>г</w:t>
      </w:r>
      <w:proofErr w:type="gramEnd"/>
      <w:r w:rsidRPr="00CD243B">
        <w:rPr>
          <w:b/>
          <w:sz w:val="28"/>
        </w:rPr>
        <w:t>. Каменске-Уральском № 6</w:t>
      </w:r>
      <w:r w:rsidR="00BD1CF2" w:rsidRPr="00CD243B">
        <w:rPr>
          <w:b/>
          <w:sz w:val="28"/>
        </w:rPr>
        <w:t>86</w:t>
      </w:r>
      <w:r w:rsidR="00204A58" w:rsidRPr="00CD243B">
        <w:rPr>
          <w:b/>
          <w:sz w:val="28"/>
        </w:rPr>
        <w:t>.</w:t>
      </w:r>
    </w:p>
    <w:p w:rsidR="00CD243B" w:rsidRPr="00CD243B" w:rsidRDefault="00CD243B" w:rsidP="00CD243B">
      <w:pPr>
        <w:spacing w:after="240" w:line="276" w:lineRule="auto"/>
        <w:jc w:val="both"/>
        <w:rPr>
          <w:sz w:val="28"/>
        </w:rPr>
      </w:pPr>
      <w:r w:rsidRPr="00CD243B">
        <w:rPr>
          <w:sz w:val="28"/>
        </w:rPr>
        <w:t xml:space="preserve">Административный регламент предоставления государственными архивами Свердловской области государственной услуги </w:t>
      </w:r>
      <w:r>
        <w:rPr>
          <w:sz w:val="28"/>
        </w:rPr>
        <w:t>«</w:t>
      </w:r>
      <w:r w:rsidRPr="00CD243B">
        <w:rPr>
          <w:sz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>
        <w:rPr>
          <w:sz w:val="28"/>
        </w:rPr>
        <w:t>»</w:t>
      </w:r>
      <w:r w:rsidRPr="00CD243B">
        <w:rPr>
          <w:sz w:val="28"/>
        </w:rPr>
        <w:t xml:space="preserve">//УАСО – Екатеринбург, 2021 – 19 </w:t>
      </w:r>
      <w:proofErr w:type="gramStart"/>
      <w:r w:rsidRPr="00CD243B">
        <w:rPr>
          <w:sz w:val="28"/>
        </w:rPr>
        <w:t>с</w:t>
      </w:r>
      <w:proofErr w:type="gramEnd"/>
      <w:r w:rsidRPr="00CD243B">
        <w:rPr>
          <w:sz w:val="28"/>
        </w:rPr>
        <w:t>.</w:t>
      </w:r>
    </w:p>
    <w:p w:rsidR="00CD243B" w:rsidRPr="00CD243B" w:rsidRDefault="00CD243B" w:rsidP="00CD243B">
      <w:pPr>
        <w:spacing w:after="240" w:line="276" w:lineRule="auto"/>
        <w:jc w:val="both"/>
      </w:pPr>
      <w:proofErr w:type="gramStart"/>
      <w:r>
        <w:t>Административный регламент предоставления государственными архивами Свердловской области государственной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граждан» устанавливает порядок и стандарт предоставления государственными архивами Свердловской области государственной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граждан»</w:t>
      </w:r>
      <w:proofErr w:type="gramEnd"/>
    </w:p>
    <w:sectPr w:rsidR="00CD243B" w:rsidRPr="00CD243B" w:rsidSect="009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061"/>
    <w:multiLevelType w:val="hybridMultilevel"/>
    <w:tmpl w:val="C23E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55E56"/>
    <w:multiLevelType w:val="hybridMultilevel"/>
    <w:tmpl w:val="D5D8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095F"/>
    <w:rsid w:val="00021603"/>
    <w:rsid w:val="00022A90"/>
    <w:rsid w:val="000649B0"/>
    <w:rsid w:val="00140124"/>
    <w:rsid w:val="00145E4F"/>
    <w:rsid w:val="00183050"/>
    <w:rsid w:val="001E57B8"/>
    <w:rsid w:val="001F4304"/>
    <w:rsid w:val="001F68A0"/>
    <w:rsid w:val="00204A58"/>
    <w:rsid w:val="0020624D"/>
    <w:rsid w:val="00225CD0"/>
    <w:rsid w:val="002320DA"/>
    <w:rsid w:val="00237DF2"/>
    <w:rsid w:val="00262AE7"/>
    <w:rsid w:val="00282E60"/>
    <w:rsid w:val="0032234C"/>
    <w:rsid w:val="00332D75"/>
    <w:rsid w:val="003660AB"/>
    <w:rsid w:val="003F32B5"/>
    <w:rsid w:val="0045396E"/>
    <w:rsid w:val="00454F80"/>
    <w:rsid w:val="005025A8"/>
    <w:rsid w:val="005C628B"/>
    <w:rsid w:val="00603EE6"/>
    <w:rsid w:val="00607A38"/>
    <w:rsid w:val="006747E9"/>
    <w:rsid w:val="006F380D"/>
    <w:rsid w:val="00752280"/>
    <w:rsid w:val="00792AE4"/>
    <w:rsid w:val="007A013A"/>
    <w:rsid w:val="007E40C1"/>
    <w:rsid w:val="007E4A90"/>
    <w:rsid w:val="00817316"/>
    <w:rsid w:val="00823BA4"/>
    <w:rsid w:val="00854817"/>
    <w:rsid w:val="008D4E04"/>
    <w:rsid w:val="00902CD6"/>
    <w:rsid w:val="009174CA"/>
    <w:rsid w:val="00921D0D"/>
    <w:rsid w:val="00991441"/>
    <w:rsid w:val="00995DED"/>
    <w:rsid w:val="00A05AA3"/>
    <w:rsid w:val="00A45A76"/>
    <w:rsid w:val="00A5104E"/>
    <w:rsid w:val="00AA3F94"/>
    <w:rsid w:val="00AA5D3F"/>
    <w:rsid w:val="00AA7709"/>
    <w:rsid w:val="00AA771D"/>
    <w:rsid w:val="00AC7804"/>
    <w:rsid w:val="00AE563B"/>
    <w:rsid w:val="00B24ADA"/>
    <w:rsid w:val="00B9084A"/>
    <w:rsid w:val="00BD1CF2"/>
    <w:rsid w:val="00C05EE2"/>
    <w:rsid w:val="00C70845"/>
    <w:rsid w:val="00C70E29"/>
    <w:rsid w:val="00C8095F"/>
    <w:rsid w:val="00CD243B"/>
    <w:rsid w:val="00D159E4"/>
    <w:rsid w:val="00DA1FBA"/>
    <w:rsid w:val="00DB3380"/>
    <w:rsid w:val="00E261D7"/>
    <w:rsid w:val="00E54D92"/>
    <w:rsid w:val="00E9270A"/>
    <w:rsid w:val="00EA6EE0"/>
    <w:rsid w:val="00EB3DE1"/>
    <w:rsid w:val="00F16D45"/>
    <w:rsid w:val="00F27071"/>
    <w:rsid w:val="00F27A6C"/>
    <w:rsid w:val="00F41C1A"/>
    <w:rsid w:val="00F42944"/>
    <w:rsid w:val="00F5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 Андрей Сергеевич</dc:creator>
  <cp:lastModifiedBy>BuhinaTA</cp:lastModifiedBy>
  <cp:revision>2</cp:revision>
  <dcterms:created xsi:type="dcterms:W3CDTF">2021-08-27T11:50:00Z</dcterms:created>
  <dcterms:modified xsi:type="dcterms:W3CDTF">2021-08-27T11:50:00Z</dcterms:modified>
</cp:coreProperties>
</file>