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CF" w:rsidRPr="005B0DCF" w:rsidRDefault="005B0DCF" w:rsidP="005B0DCF">
      <w:pPr>
        <w:spacing w:before="100" w:beforeAutospacing="1" w:after="100" w:afterAutospacing="1" w:line="240" w:lineRule="auto"/>
        <w:jc w:val="center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b/>
          <w:bCs/>
          <w:sz w:val="28"/>
          <w:szCs w:val="28"/>
        </w:rPr>
        <w:t>Основные принципы противодействия коррупции в организации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При создании системы мер противодействия коррупции в организации рекомендуется основываться на следующих ключевых принципах:</w:t>
      </w:r>
      <w:bookmarkStart w:id="0" w:name="l1273"/>
      <w:bookmarkStart w:id="1" w:name="l839"/>
      <w:bookmarkEnd w:id="0"/>
      <w:bookmarkEnd w:id="1"/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1.</w:t>
      </w:r>
      <w:r w:rsidR="0066342B">
        <w:rPr>
          <w:rFonts w:ascii="Liberation Serif" w:eastAsia="Times New Roman" w:hAnsi="Liberation Serif" w:cs="Times New Roman"/>
          <w:sz w:val="28"/>
          <w:szCs w:val="28"/>
        </w:rPr>
        <w:t> </w:t>
      </w:r>
      <w:r w:rsidRPr="005B0DCF">
        <w:rPr>
          <w:rFonts w:ascii="Liberation Serif" w:eastAsia="Times New Roman" w:hAnsi="Liberation Serif" w:cs="Times New Roman"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Соответствие реализуемых </w:t>
      </w:r>
      <w:proofErr w:type="spellStart"/>
      <w:r w:rsidRPr="005B0DCF">
        <w:rPr>
          <w:rFonts w:ascii="Liberation Serif" w:eastAsia="Times New Roman" w:hAnsi="Liberation Serif" w:cs="Times New Roman"/>
          <w:sz w:val="28"/>
          <w:szCs w:val="28"/>
        </w:rPr>
        <w:t>антикоррупционных</w:t>
      </w:r>
      <w:proofErr w:type="spell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2. Принцип личного примера руководства.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  <w:bookmarkStart w:id="2" w:name="l1274"/>
      <w:bookmarkStart w:id="3" w:name="l840"/>
      <w:bookmarkEnd w:id="2"/>
      <w:bookmarkEnd w:id="3"/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3. Принцип вовлеченности работников.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 w:rsidRPr="005B0DCF">
        <w:rPr>
          <w:rFonts w:ascii="Liberation Serif" w:eastAsia="Times New Roman" w:hAnsi="Liberation Serif" w:cs="Times New Roman"/>
          <w:sz w:val="28"/>
          <w:szCs w:val="28"/>
        </w:rPr>
        <w:t>антикоррупционного</w:t>
      </w:r>
      <w:proofErr w:type="spell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5B0DCF">
        <w:rPr>
          <w:rFonts w:ascii="Liberation Serif" w:eastAsia="Times New Roman" w:hAnsi="Liberation Serif" w:cs="Times New Roman"/>
          <w:sz w:val="28"/>
          <w:szCs w:val="28"/>
        </w:rPr>
        <w:t>антикоррупционных</w:t>
      </w:r>
      <w:proofErr w:type="spell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стандартов и процедур.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4. Принцип соразмерности </w:t>
      </w:r>
      <w:proofErr w:type="spellStart"/>
      <w:r w:rsidRPr="005B0DCF">
        <w:rPr>
          <w:rFonts w:ascii="Liberation Serif" w:eastAsia="Times New Roman" w:hAnsi="Liberation Serif" w:cs="Times New Roman"/>
          <w:sz w:val="28"/>
          <w:szCs w:val="28"/>
        </w:rPr>
        <w:t>антикоррупционных</w:t>
      </w:r>
      <w:proofErr w:type="spell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процедур риску коррупции.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  <w:bookmarkStart w:id="4" w:name="l841"/>
      <w:bookmarkEnd w:id="4"/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5. Принцип эффективности </w:t>
      </w:r>
      <w:proofErr w:type="spellStart"/>
      <w:r w:rsidRPr="005B0DCF">
        <w:rPr>
          <w:rFonts w:ascii="Liberation Serif" w:eastAsia="Times New Roman" w:hAnsi="Liberation Serif" w:cs="Times New Roman"/>
          <w:sz w:val="28"/>
          <w:szCs w:val="28"/>
        </w:rPr>
        <w:t>антикоррупционных</w:t>
      </w:r>
      <w:proofErr w:type="spell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процедур.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Применение в организации таких </w:t>
      </w:r>
      <w:proofErr w:type="spellStart"/>
      <w:r w:rsidRPr="005B0DCF">
        <w:rPr>
          <w:rFonts w:ascii="Liberation Serif" w:eastAsia="Times New Roman" w:hAnsi="Liberation Serif" w:cs="Times New Roman"/>
          <w:sz w:val="28"/>
          <w:szCs w:val="28"/>
        </w:rPr>
        <w:t>антикоррупционных</w:t>
      </w:r>
      <w:proofErr w:type="spell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5B0DCF">
        <w:rPr>
          <w:rFonts w:ascii="Liberation Serif" w:eastAsia="Times New Roman" w:hAnsi="Liberation Serif" w:cs="Times New Roman"/>
          <w:sz w:val="28"/>
          <w:szCs w:val="28"/>
        </w:rPr>
        <w:t>приносят значимый результат</w:t>
      </w:r>
      <w:proofErr w:type="gramEnd"/>
      <w:r w:rsidRPr="005B0DCF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6. Принцип ответственности и неотвратимости наказания.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5B0DCF">
        <w:rPr>
          <w:rFonts w:ascii="Liberation Serif" w:eastAsia="Times New Roman" w:hAnsi="Liberation Serif" w:cs="Times New Roman"/>
          <w:sz w:val="28"/>
          <w:szCs w:val="28"/>
        </w:rPr>
        <w:t>антикоррупционной</w:t>
      </w:r>
      <w:proofErr w:type="spell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политики.</w:t>
      </w:r>
      <w:bookmarkStart w:id="5" w:name="l1275"/>
      <w:bookmarkStart w:id="6" w:name="l842"/>
      <w:bookmarkEnd w:id="5"/>
      <w:bookmarkEnd w:id="6"/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7. Принцип открытости </w:t>
      </w:r>
      <w:r w:rsidR="007A7C68">
        <w:rPr>
          <w:rFonts w:ascii="Liberation Serif" w:eastAsia="Times New Roman" w:hAnsi="Liberation Serif" w:cs="Times New Roman"/>
          <w:sz w:val="28"/>
          <w:szCs w:val="28"/>
        </w:rPr>
        <w:t>организации</w:t>
      </w:r>
      <w:r w:rsidRPr="005B0DCF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5B0DCF">
        <w:rPr>
          <w:rFonts w:ascii="Liberation Serif" w:eastAsia="Times New Roman" w:hAnsi="Liberation Serif" w:cs="Times New Roman"/>
          <w:sz w:val="28"/>
          <w:szCs w:val="28"/>
        </w:rPr>
        <w:t>антикоррупционных</w:t>
      </w:r>
      <w:proofErr w:type="spell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стандартах.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8. Принцип постоянного контроля и регулярного мониторинга.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5B0DCF">
        <w:rPr>
          <w:rFonts w:ascii="Liberation Serif" w:eastAsia="Times New Roman" w:hAnsi="Liberation Serif" w:cs="Times New Roman"/>
          <w:sz w:val="28"/>
          <w:szCs w:val="28"/>
        </w:rPr>
        <w:t>антикоррупционных</w:t>
      </w:r>
      <w:proofErr w:type="spell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стандартов и процедур, а также </w:t>
      </w:r>
      <w:proofErr w:type="gramStart"/>
      <w:r w:rsidRPr="005B0DCF">
        <w:rPr>
          <w:rFonts w:ascii="Liberation Serif" w:eastAsia="Times New Roman" w:hAnsi="Liberation Serif" w:cs="Times New Roman"/>
          <w:sz w:val="28"/>
          <w:szCs w:val="28"/>
        </w:rPr>
        <w:t>контроля за</w:t>
      </w:r>
      <w:proofErr w:type="gram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их исполнением.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ст. 1 Федерального закона от 25 декабря 2008 г. № 273-ФЗ </w:t>
      </w:r>
      <w:r w:rsidR="0066342B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«О противодействии коррупции» 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Коррупция: 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 виде денег, ценностей, иного имущества или услуг </w:t>
      </w:r>
      <w:r w:rsidRPr="005B0DCF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б) совершение деяний, указанных в </w:t>
      </w:r>
      <w:proofErr w:type="gramStart"/>
      <w:r w:rsidRPr="005B0DCF">
        <w:rPr>
          <w:rFonts w:ascii="Liberation Serif" w:eastAsia="Times New Roman" w:hAnsi="Liberation Serif" w:cs="Times New Roman"/>
          <w:sz w:val="28"/>
          <w:szCs w:val="28"/>
        </w:rPr>
        <w:t>подпункте</w:t>
      </w:r>
      <w:proofErr w:type="gramEnd"/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 «а» настоящего пункта, от имени или в интересах юридического лица. </w:t>
      </w:r>
    </w:p>
    <w:p w:rsidR="005B0DCF" w:rsidRPr="005B0DCF" w:rsidRDefault="005B0DCF" w:rsidP="0064625A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b/>
          <w:bCs/>
          <w:sz w:val="28"/>
          <w:szCs w:val="28"/>
        </w:rPr>
        <w:t>Противодействие коррупции</w:t>
      </w:r>
      <w:r w:rsidR="0064625A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 в пределах их полномочий: 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ст. 3 Федерального закона от 25 декабря 2008 г. № 273-ФЗ </w:t>
      </w:r>
      <w:r w:rsidR="0066342B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«О противодействии коррупции» 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Противодействие коррупции в Российской Федерации основывается на следующих основных принципах: </w:t>
      </w:r>
    </w:p>
    <w:p w:rsidR="005B0DCF" w:rsidRPr="005B0DCF" w:rsidRDefault="005B0DCF" w:rsidP="006634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B0DCF" w:rsidRPr="005B0DCF" w:rsidRDefault="005B0DCF" w:rsidP="006634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законность; </w:t>
      </w:r>
    </w:p>
    <w:p w:rsidR="005B0DCF" w:rsidRPr="005B0DCF" w:rsidRDefault="005B0DCF" w:rsidP="006634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B0DCF" w:rsidRPr="005B0DCF" w:rsidRDefault="005B0DCF" w:rsidP="006634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lastRenderedPageBreak/>
        <w:t>неотвратимость ответственности за совершение коррупционных правонарушений;</w:t>
      </w:r>
    </w:p>
    <w:p w:rsidR="005B0DCF" w:rsidRPr="005B0DCF" w:rsidRDefault="005B0DCF" w:rsidP="006634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5B0DCF" w:rsidRPr="005B0DCF" w:rsidRDefault="005B0DCF" w:rsidP="006634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>приоритетное применение мер по предупреждению коррупции</w:t>
      </w:r>
    </w:p>
    <w:p w:rsidR="005B0DCF" w:rsidRPr="005B0DCF" w:rsidRDefault="005B0DCF" w:rsidP="0066342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сотрудничество государства с институтами гражданского общества, международными организациями и физическими лицами. </w:t>
      </w:r>
    </w:p>
    <w:p w:rsidR="005B0DCF" w:rsidRPr="005B0DCF" w:rsidRDefault="005B0DCF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ст. 13.3. Федерального закона от 25 декабря 2008 г. № 273-ФЗ «О противодействии коррупции» </w:t>
      </w:r>
    </w:p>
    <w:p w:rsidR="005B0DCF" w:rsidRPr="005B0DCF" w:rsidRDefault="007A7C68" w:rsidP="0066342B">
      <w:p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Обязанность организации</w:t>
      </w:r>
      <w:r w:rsidR="005B0DCF" w:rsidRPr="005B0DC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принимать меры </w:t>
      </w:r>
      <w:r w:rsidR="005B0DCF" w:rsidRPr="005B0DCF">
        <w:rPr>
          <w:rFonts w:ascii="Liberation Serif" w:eastAsia="Times New Roman" w:hAnsi="Liberation Serif" w:cs="Times New Roman"/>
          <w:b/>
          <w:sz w:val="28"/>
          <w:szCs w:val="28"/>
        </w:rPr>
        <w:t xml:space="preserve">по предупреждению коррупции: </w:t>
      </w:r>
    </w:p>
    <w:p w:rsidR="005B0DCF" w:rsidRPr="005B0DCF" w:rsidRDefault="007A7C68" w:rsidP="0066342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организация обязана</w:t>
      </w:r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>разрабатывать и принимать</w:t>
      </w:r>
      <w:proofErr w:type="gramEnd"/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 xml:space="preserve"> меры по предупреждению коррупции;</w:t>
      </w:r>
    </w:p>
    <w:p w:rsidR="0066342B" w:rsidRDefault="005B0DCF" w:rsidP="0066342B">
      <w:pPr>
        <w:numPr>
          <w:ilvl w:val="1"/>
          <w:numId w:val="1"/>
        </w:numPr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B0DCF">
        <w:rPr>
          <w:rFonts w:ascii="Liberation Serif" w:eastAsia="Times New Roman" w:hAnsi="Liberation Serif" w:cs="Times New Roman"/>
          <w:sz w:val="28"/>
          <w:szCs w:val="28"/>
        </w:rPr>
        <w:t xml:space="preserve">меры по предупреждению коррупции, принимаемые в организации, могут включать: </w:t>
      </w:r>
    </w:p>
    <w:p w:rsidR="0066342B" w:rsidRDefault="0066342B" w:rsidP="0066342B">
      <w:pPr>
        <w:spacing w:after="0" w:line="360" w:lineRule="auto"/>
        <w:ind w:left="-7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5B0DCF" w:rsidRPr="005B0DCF" w:rsidRDefault="0066342B" w:rsidP="0066342B">
      <w:pPr>
        <w:spacing w:after="0" w:line="360" w:lineRule="auto"/>
        <w:ind w:left="-7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>сотрудничество организации с правоохранительными органами;</w:t>
      </w:r>
    </w:p>
    <w:p w:rsidR="005B0DCF" w:rsidRPr="005B0DCF" w:rsidRDefault="0066342B" w:rsidP="0066342B">
      <w:pPr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5B0DCF" w:rsidRPr="005B0DCF" w:rsidRDefault="0066342B" w:rsidP="0066342B">
      <w:pPr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>принятие кодекса этики и служебного поведения работников организации;</w:t>
      </w:r>
    </w:p>
    <w:p w:rsidR="005B0DCF" w:rsidRPr="005B0DCF" w:rsidRDefault="0066342B" w:rsidP="0066342B">
      <w:pPr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>предотвращение и урегулирование конфликта интересов;</w:t>
      </w:r>
    </w:p>
    <w:p w:rsidR="005B0DCF" w:rsidRPr="005B0DCF" w:rsidRDefault="0066342B" w:rsidP="0066342B">
      <w:pPr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>недопущение составления неофициальной отчетности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 xml:space="preserve"> использования</w:t>
      </w:r>
      <w:r w:rsidR="005B0DCF" w:rsidRPr="005B0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DCF" w:rsidRPr="005B0DCF">
        <w:rPr>
          <w:rFonts w:ascii="Liberation Serif" w:eastAsia="Times New Roman" w:hAnsi="Liberation Serif" w:cs="Times New Roman"/>
          <w:sz w:val="28"/>
          <w:szCs w:val="28"/>
        </w:rPr>
        <w:t>поддельных документов.</w:t>
      </w:r>
    </w:p>
    <w:p w:rsidR="004D4E8D" w:rsidRDefault="004D4E8D" w:rsidP="0066342B">
      <w:pPr>
        <w:spacing w:after="0" w:line="360" w:lineRule="auto"/>
      </w:pPr>
    </w:p>
    <w:sectPr w:rsidR="004D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3B82"/>
    <w:multiLevelType w:val="multilevel"/>
    <w:tmpl w:val="FB906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DCF"/>
    <w:rsid w:val="004D4E8D"/>
    <w:rsid w:val="005B0DCF"/>
    <w:rsid w:val="0064625A"/>
    <w:rsid w:val="0066342B"/>
    <w:rsid w:val="007A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0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0DC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-p">
    <w:name w:val="dt-p"/>
    <w:basedOn w:val="a"/>
    <w:rsid w:val="005B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B0DCF"/>
  </w:style>
  <w:style w:type="paragraph" w:styleId="a3">
    <w:name w:val="Normal (Web)"/>
    <w:basedOn w:val="a"/>
    <w:uiPriority w:val="99"/>
    <w:semiHidden/>
    <w:unhideWhenUsed/>
    <w:rsid w:val="005B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D032B-6B85-4D65-820E-36AA0EC0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2022-05-18T05:46:00Z</dcterms:created>
  <dcterms:modified xsi:type="dcterms:W3CDTF">2022-05-18T05:56:00Z</dcterms:modified>
</cp:coreProperties>
</file>